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8882"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tblPr>
      <w:tblGrid>
        <w:gridCol w:w="8882"/>
      </w:tblGrid>
      <w:tr w:rsidR="00AB5B16" w:rsidRPr="0086016F" w:rsidTr="005E1051">
        <w:trPr>
          <w:trHeight w:val="1497"/>
        </w:trPr>
        <w:tc>
          <w:tcPr>
            <w:tcW w:w="8882" w:type="dxa"/>
          </w:tcPr>
          <w:p w:rsidR="00AB5B16" w:rsidRPr="00853E04" w:rsidRDefault="00AB5B16" w:rsidP="005E1051">
            <w:r w:rsidRPr="00853E04">
              <w:t>2</w:t>
            </w:r>
            <w:r w:rsidRPr="00853E04">
              <w:rPr>
                <w:vertAlign w:val="superscript"/>
              </w:rPr>
              <w:t>η</w:t>
            </w:r>
            <w:r w:rsidRPr="00853E04">
              <w:t xml:space="preserve"> Εκπαιδευτική Περιφέρεια  Ν. Κιλκίς                         Αξιολόγηση Εκπαιδευτικού  Έργου</w:t>
            </w:r>
          </w:p>
          <w:p w:rsidR="00AB5B16" w:rsidRPr="00853E04" w:rsidRDefault="00AB5B16" w:rsidP="005E1051">
            <w:r w:rsidRPr="00853E04">
              <w:t>6/θεσιο Δημοτικό Σχολείο Γαλλικού</w:t>
            </w:r>
          </w:p>
          <w:p w:rsidR="00AB5B16" w:rsidRPr="00853E04" w:rsidRDefault="005E1051" w:rsidP="005E1051">
            <w:r>
              <w:t>Σχολικό έτος 2013-14</w:t>
            </w:r>
          </w:p>
          <w:p w:rsidR="00AB5B16" w:rsidRPr="009F62D7" w:rsidRDefault="00AB5B16" w:rsidP="005E1051">
            <w:r w:rsidRPr="00853E04">
              <w:t>Διευθυντής Σχολ. Μονάδας :</w:t>
            </w:r>
            <w:r w:rsidR="005E1051">
              <w:t xml:space="preserve"> Ηλίας Βογιατζής         Σχολικός Σύμβουλος : Παπαδόπουλος  Πάρης</w:t>
            </w:r>
            <w:r w:rsidRPr="009F62D7">
              <w:t xml:space="preserve"> </w:t>
            </w:r>
          </w:p>
        </w:tc>
      </w:tr>
    </w:tbl>
    <w:p w:rsidR="00AB5B16" w:rsidRPr="0086016F" w:rsidRDefault="00AB5B16" w:rsidP="00AB5B16">
      <w:pPr>
        <w:rPr>
          <w:sz w:val="24"/>
          <w:szCs w:val="24"/>
        </w:rPr>
      </w:pPr>
    </w:p>
    <w:p w:rsidR="00AB5B16" w:rsidRPr="0086016F" w:rsidRDefault="00AB5B16" w:rsidP="00AB5B16">
      <w:pPr>
        <w:rPr>
          <w:sz w:val="24"/>
          <w:szCs w:val="24"/>
        </w:rPr>
      </w:pPr>
    </w:p>
    <w:p w:rsidR="00AB5B16" w:rsidRPr="002E630C" w:rsidRDefault="00AB5B16" w:rsidP="00AB5B16">
      <w:pPr>
        <w:rPr>
          <w:b/>
          <w:sz w:val="28"/>
          <w:szCs w:val="28"/>
        </w:rPr>
      </w:pPr>
      <w:r w:rsidRPr="002E630C">
        <w:rPr>
          <w:b/>
          <w:sz w:val="28"/>
          <w:szCs w:val="28"/>
        </w:rPr>
        <w:t xml:space="preserve">                  Έκθεση Γενικής Εκτίμησης της Εικόνας του Σχολείου</w:t>
      </w:r>
    </w:p>
    <w:p w:rsidR="00AB5B16" w:rsidRPr="002E630C" w:rsidRDefault="00AB5B16" w:rsidP="00AB5B16">
      <w:pPr>
        <w:rPr>
          <w:b/>
          <w:sz w:val="28"/>
          <w:szCs w:val="28"/>
        </w:rPr>
      </w:pPr>
      <w:r w:rsidRPr="002E630C">
        <w:rPr>
          <w:b/>
          <w:sz w:val="28"/>
          <w:szCs w:val="28"/>
        </w:rPr>
        <w:t xml:space="preserve">            </w:t>
      </w:r>
      <w:r w:rsidR="005E1051">
        <w:rPr>
          <w:b/>
          <w:sz w:val="28"/>
          <w:szCs w:val="28"/>
        </w:rPr>
        <w:t xml:space="preserve">                              (Μάιος  2014</w:t>
      </w:r>
      <w:r w:rsidRPr="002E630C">
        <w:rPr>
          <w:b/>
          <w:sz w:val="28"/>
          <w:szCs w:val="28"/>
        </w:rPr>
        <w:t xml:space="preserve">)   </w:t>
      </w:r>
    </w:p>
    <w:p w:rsidR="00AB5B16" w:rsidRDefault="00AB5B16" w:rsidP="00AB5B16">
      <w:pPr>
        <w:rPr>
          <w:sz w:val="24"/>
          <w:szCs w:val="24"/>
          <w:lang w:val="en-US"/>
        </w:rPr>
      </w:pPr>
    </w:p>
    <w:p w:rsidR="00AB5B16" w:rsidRPr="00853E04" w:rsidRDefault="00AB5B16" w:rsidP="00AB5B16">
      <w:pPr>
        <w:rPr>
          <w:sz w:val="24"/>
          <w:szCs w:val="24"/>
          <w:lang w:val="en-US"/>
        </w:rPr>
      </w:pPr>
    </w:p>
    <w:p w:rsidR="00AB5B16" w:rsidRDefault="00AB5B16" w:rsidP="00AB5B16">
      <w:pPr>
        <w:rPr>
          <w:sz w:val="24"/>
          <w:szCs w:val="24"/>
          <w:lang w:val="en-US"/>
        </w:rPr>
      </w:pPr>
      <w:r w:rsidRPr="002E630C">
        <w:rPr>
          <w:b/>
          <w:sz w:val="28"/>
          <w:szCs w:val="28"/>
        </w:rPr>
        <w:t xml:space="preserve">Η Ταυτότητα του σχολείου </w:t>
      </w:r>
    </w:p>
    <w:p w:rsidR="00AB5B16" w:rsidRPr="002E630C" w:rsidRDefault="00AB5B16" w:rsidP="00AB5B16">
      <w:pPr>
        <w:rPr>
          <w:sz w:val="24"/>
          <w:szCs w:val="24"/>
        </w:rPr>
      </w:pPr>
      <w:r w:rsidRPr="002E630C">
        <w:rPr>
          <w:sz w:val="24"/>
          <w:szCs w:val="24"/>
        </w:rPr>
        <w:t xml:space="preserve"> </w:t>
      </w:r>
    </w:p>
    <w:tbl>
      <w:tblPr>
        <w:tblStyle w:val="a3"/>
        <w:tblW w:w="0" w:type="auto"/>
        <w:tblLayout w:type="fixed"/>
        <w:tblLook w:val="04A0"/>
      </w:tblPr>
      <w:tblGrid>
        <w:gridCol w:w="8522"/>
      </w:tblGrid>
      <w:tr w:rsidR="00AB5B16" w:rsidTr="005E1051">
        <w:tc>
          <w:tcPr>
            <w:tcW w:w="8522" w:type="dxa"/>
          </w:tcPr>
          <w:p w:rsidR="00AB5B16" w:rsidRDefault="00AB5B16" w:rsidP="005E1051">
            <w:pPr>
              <w:rPr>
                <w:sz w:val="24"/>
                <w:szCs w:val="24"/>
              </w:rPr>
            </w:pPr>
            <w:r w:rsidRPr="002E630C">
              <w:rPr>
                <w:b/>
                <w:sz w:val="24"/>
                <w:szCs w:val="24"/>
              </w:rPr>
              <w:t>Γενικά στοιχεία του σχολείου</w:t>
            </w:r>
            <w:r>
              <w:rPr>
                <w:sz w:val="24"/>
                <w:szCs w:val="24"/>
              </w:rPr>
              <w:t xml:space="preserve"> :  </w:t>
            </w:r>
          </w:p>
          <w:tbl>
            <w:tblPr>
              <w:tblStyle w:val="a3"/>
              <w:tblW w:w="0" w:type="auto"/>
              <w:tblLayout w:type="fixed"/>
              <w:tblLook w:val="04A0"/>
            </w:tblPr>
            <w:tblGrid>
              <w:gridCol w:w="2547"/>
              <w:gridCol w:w="5744"/>
            </w:tblGrid>
            <w:tr w:rsidR="00AB5B16" w:rsidTr="005E1051">
              <w:tc>
                <w:tcPr>
                  <w:tcW w:w="8291" w:type="dxa"/>
                  <w:gridSpan w:val="2"/>
                </w:tcPr>
                <w:p w:rsidR="00AB5B16" w:rsidRDefault="00AB5B16" w:rsidP="005E1051">
                  <w:pPr>
                    <w:rPr>
                      <w:sz w:val="24"/>
                      <w:szCs w:val="24"/>
                    </w:rPr>
                  </w:pPr>
                  <w:r>
                    <w:rPr>
                      <w:sz w:val="24"/>
                      <w:szCs w:val="24"/>
                    </w:rPr>
                    <w:t xml:space="preserve"> ΔΗΜΟΤΙΚΟ ΣΧΟΛΕΙΟ ΓΑΛΛΙΚΟΥ</w:t>
                  </w:r>
                </w:p>
              </w:tc>
            </w:tr>
            <w:tr w:rsidR="00AB5B16" w:rsidTr="005E1051">
              <w:tc>
                <w:tcPr>
                  <w:tcW w:w="2547" w:type="dxa"/>
                </w:tcPr>
                <w:p w:rsidR="00AB5B16" w:rsidRDefault="00AB5B16" w:rsidP="005E1051">
                  <w:pPr>
                    <w:rPr>
                      <w:sz w:val="24"/>
                      <w:szCs w:val="24"/>
                    </w:rPr>
                  </w:pPr>
                  <w:r>
                    <w:rPr>
                      <w:sz w:val="24"/>
                      <w:szCs w:val="24"/>
                    </w:rPr>
                    <w:t>ΚΩΔΙΚΟΣ ΣΧΟΛΕΙΟΥ</w:t>
                  </w:r>
                </w:p>
              </w:tc>
              <w:tc>
                <w:tcPr>
                  <w:tcW w:w="5744" w:type="dxa"/>
                </w:tcPr>
                <w:p w:rsidR="00AB5B16" w:rsidRDefault="005E1051" w:rsidP="005E1051">
                  <w:pPr>
                    <w:rPr>
                      <w:sz w:val="24"/>
                      <w:szCs w:val="24"/>
                    </w:rPr>
                  </w:pPr>
                  <w:r>
                    <w:rPr>
                      <w:sz w:val="24"/>
                      <w:szCs w:val="24"/>
                    </w:rPr>
                    <w:t>9</w:t>
                  </w:r>
                  <w:r w:rsidR="00AB5B16">
                    <w:rPr>
                      <w:sz w:val="24"/>
                      <w:szCs w:val="24"/>
                    </w:rPr>
                    <w:t>260040</w:t>
                  </w:r>
                </w:p>
              </w:tc>
            </w:tr>
            <w:tr w:rsidR="00AB5B16" w:rsidTr="005E1051">
              <w:tc>
                <w:tcPr>
                  <w:tcW w:w="2547" w:type="dxa"/>
                </w:tcPr>
                <w:p w:rsidR="00AB5B16" w:rsidRDefault="00AB5B16" w:rsidP="005E1051">
                  <w:pPr>
                    <w:rPr>
                      <w:sz w:val="24"/>
                      <w:szCs w:val="24"/>
                    </w:rPr>
                  </w:pPr>
                  <w:r>
                    <w:rPr>
                      <w:sz w:val="24"/>
                      <w:szCs w:val="24"/>
                    </w:rPr>
                    <w:t>ΔΙΕΥΘΥΝΣΗ ΣΧΟΛΕΙΟΥ</w:t>
                  </w:r>
                </w:p>
              </w:tc>
              <w:tc>
                <w:tcPr>
                  <w:tcW w:w="5744" w:type="dxa"/>
                </w:tcPr>
                <w:p w:rsidR="00AB5B16" w:rsidRDefault="00AB5B16" w:rsidP="005E1051">
                  <w:pPr>
                    <w:rPr>
                      <w:sz w:val="24"/>
                      <w:szCs w:val="24"/>
                    </w:rPr>
                  </w:pPr>
                  <w:r>
                    <w:rPr>
                      <w:sz w:val="24"/>
                      <w:szCs w:val="24"/>
                    </w:rPr>
                    <w:t>ΓΑΛΛΙΚΟΣ ΚΙΛΚΙΣ  61100</w:t>
                  </w:r>
                </w:p>
              </w:tc>
            </w:tr>
            <w:tr w:rsidR="00AB5B16" w:rsidTr="005E1051">
              <w:tc>
                <w:tcPr>
                  <w:tcW w:w="2547" w:type="dxa"/>
                </w:tcPr>
                <w:p w:rsidR="00AB5B16" w:rsidRDefault="00AB5B16" w:rsidP="005E1051">
                  <w:pPr>
                    <w:rPr>
                      <w:sz w:val="24"/>
                      <w:szCs w:val="24"/>
                    </w:rPr>
                  </w:pPr>
                  <w:r>
                    <w:rPr>
                      <w:sz w:val="24"/>
                      <w:szCs w:val="24"/>
                    </w:rPr>
                    <w:t xml:space="preserve">ΟΡΓΑΝΙΚΟΤΗΤΑ </w:t>
                  </w:r>
                </w:p>
              </w:tc>
              <w:tc>
                <w:tcPr>
                  <w:tcW w:w="5744" w:type="dxa"/>
                </w:tcPr>
                <w:p w:rsidR="00AB5B16" w:rsidRDefault="00AB5B16" w:rsidP="005E1051">
                  <w:pPr>
                    <w:rPr>
                      <w:sz w:val="24"/>
                      <w:szCs w:val="24"/>
                    </w:rPr>
                  </w:pPr>
                  <w:r>
                    <w:rPr>
                      <w:sz w:val="24"/>
                      <w:szCs w:val="24"/>
                    </w:rPr>
                    <w:t>6/ΘΕΣΙΟ</w:t>
                  </w:r>
                </w:p>
              </w:tc>
            </w:tr>
          </w:tbl>
          <w:p w:rsidR="00AB5B16" w:rsidRPr="0086016F" w:rsidRDefault="00AB5B16" w:rsidP="005E1051">
            <w:pPr>
              <w:rPr>
                <w:sz w:val="24"/>
                <w:szCs w:val="24"/>
              </w:rPr>
            </w:pPr>
            <w:r>
              <w:rPr>
                <w:sz w:val="24"/>
                <w:szCs w:val="24"/>
              </w:rPr>
              <w:t xml:space="preserve"> </w:t>
            </w:r>
          </w:p>
          <w:p w:rsidR="00AB5B16" w:rsidRDefault="00AB5B16" w:rsidP="005E1051">
            <w:pPr>
              <w:rPr>
                <w:sz w:val="28"/>
                <w:szCs w:val="28"/>
              </w:rPr>
            </w:pPr>
          </w:p>
        </w:tc>
      </w:tr>
      <w:tr w:rsidR="00AB5B16" w:rsidTr="005E1051">
        <w:tc>
          <w:tcPr>
            <w:tcW w:w="8522" w:type="dxa"/>
          </w:tcPr>
          <w:p w:rsidR="00AB5B16" w:rsidRDefault="00AB5B16" w:rsidP="005E1051">
            <w:pPr>
              <w:rPr>
                <w:sz w:val="24"/>
                <w:szCs w:val="24"/>
              </w:rPr>
            </w:pPr>
            <w:r w:rsidRPr="002E630C">
              <w:rPr>
                <w:b/>
                <w:sz w:val="24"/>
                <w:szCs w:val="24"/>
              </w:rPr>
              <w:t>Γενικά χαρακτηριστικά Ανθρώπινου Δυναμικού</w:t>
            </w:r>
            <w:r>
              <w:rPr>
                <w:sz w:val="28"/>
                <w:szCs w:val="28"/>
              </w:rPr>
              <w:t xml:space="preserve">: </w:t>
            </w:r>
            <w:r w:rsidRPr="00A61C63">
              <w:rPr>
                <w:sz w:val="24"/>
                <w:szCs w:val="24"/>
              </w:rPr>
              <w:t>Στο Δημοτικό σχολείο Γαλλικού</w:t>
            </w:r>
          </w:p>
          <w:p w:rsidR="00AB5B16" w:rsidRDefault="00AB5B16" w:rsidP="005E1051">
            <w:pPr>
              <w:rPr>
                <w:sz w:val="28"/>
                <w:szCs w:val="28"/>
              </w:rPr>
            </w:pPr>
            <w:r w:rsidRPr="00A61C63">
              <w:rPr>
                <w:sz w:val="24"/>
                <w:szCs w:val="24"/>
              </w:rPr>
              <w:t xml:space="preserve"> εκτός από το Δ/ντη, εργάζονται 6 δάσκαλοι στο πρωινό τμήμα, 2 στο Ολοήμερο και δάσκαλοι (Γυμναστικής, </w:t>
            </w:r>
            <w:r w:rsidR="005E1051">
              <w:rPr>
                <w:sz w:val="24"/>
                <w:szCs w:val="24"/>
              </w:rPr>
              <w:t>Μουσικής ,Αγγλικών, Γαλλικών,</w:t>
            </w:r>
            <w:r w:rsidRPr="00A61C63">
              <w:rPr>
                <w:sz w:val="24"/>
                <w:szCs w:val="24"/>
              </w:rPr>
              <w:t xml:space="preserve"> Γερμανικών</w:t>
            </w:r>
            <w:r w:rsidR="00CE0EE6">
              <w:rPr>
                <w:sz w:val="24"/>
                <w:szCs w:val="24"/>
              </w:rPr>
              <w:t xml:space="preserve"> και</w:t>
            </w:r>
            <w:r w:rsidR="005E1051">
              <w:rPr>
                <w:sz w:val="24"/>
                <w:szCs w:val="24"/>
              </w:rPr>
              <w:t xml:space="preserve"> Τμήμα Ένταξης</w:t>
            </w:r>
            <w:r w:rsidRPr="00A61C63">
              <w:rPr>
                <w:sz w:val="24"/>
                <w:szCs w:val="24"/>
              </w:rPr>
              <w:t>).</w:t>
            </w:r>
            <w:r>
              <w:rPr>
                <w:sz w:val="28"/>
                <w:szCs w:val="28"/>
              </w:rPr>
              <w:t xml:space="preserve"> </w:t>
            </w:r>
          </w:p>
          <w:p w:rsidR="00AB5B16" w:rsidRDefault="00AB5B16" w:rsidP="005E1051">
            <w:pPr>
              <w:rPr>
                <w:sz w:val="28"/>
                <w:szCs w:val="28"/>
              </w:rPr>
            </w:pPr>
          </w:p>
          <w:p w:rsidR="00AB5B16" w:rsidRPr="00F578CA" w:rsidRDefault="00AB5B16" w:rsidP="005E1051">
            <w:pPr>
              <w:rPr>
                <w:sz w:val="24"/>
                <w:szCs w:val="24"/>
              </w:rPr>
            </w:pPr>
            <w:r w:rsidRPr="00F578CA">
              <w:rPr>
                <w:sz w:val="24"/>
                <w:szCs w:val="24"/>
              </w:rPr>
              <w:t>Αναλυτικά οι δάσκαλοι του Δημοτικού σχολείου Γαλλικού.</w:t>
            </w:r>
          </w:p>
          <w:p w:rsidR="00AB5B16" w:rsidRPr="00F578CA" w:rsidRDefault="00AB5B16" w:rsidP="005E1051">
            <w:pPr>
              <w:rPr>
                <w:sz w:val="24"/>
                <w:szCs w:val="24"/>
              </w:rPr>
            </w:pPr>
          </w:p>
          <w:tbl>
            <w:tblPr>
              <w:tblStyle w:val="a3"/>
              <w:tblW w:w="8351" w:type="dxa"/>
              <w:tblLayout w:type="fixed"/>
              <w:tblLook w:val="04A0"/>
            </w:tblPr>
            <w:tblGrid>
              <w:gridCol w:w="709"/>
              <w:gridCol w:w="2508"/>
              <w:gridCol w:w="1062"/>
              <w:gridCol w:w="999"/>
              <w:gridCol w:w="3073"/>
            </w:tblGrid>
            <w:tr w:rsidR="00AB5B16" w:rsidRPr="00F578CA" w:rsidTr="00BE2313">
              <w:trPr>
                <w:trHeight w:val="443"/>
              </w:trPr>
              <w:tc>
                <w:tcPr>
                  <w:tcW w:w="709" w:type="dxa"/>
                </w:tcPr>
                <w:p w:rsidR="00AB5B16" w:rsidRPr="00B279B3" w:rsidRDefault="00AB5B16" w:rsidP="005E1051">
                  <w:pPr>
                    <w:rPr>
                      <w:sz w:val="16"/>
                      <w:szCs w:val="16"/>
                    </w:rPr>
                  </w:pPr>
                  <w:r w:rsidRPr="00B279B3">
                    <w:rPr>
                      <w:sz w:val="16"/>
                      <w:szCs w:val="16"/>
                    </w:rPr>
                    <w:t>Α/Α</w:t>
                  </w:r>
                </w:p>
              </w:tc>
              <w:tc>
                <w:tcPr>
                  <w:tcW w:w="2508" w:type="dxa"/>
                  <w:tcBorders>
                    <w:right w:val="single" w:sz="4" w:space="0" w:color="auto"/>
                  </w:tcBorders>
                </w:tcPr>
                <w:p w:rsidR="00AB5B16" w:rsidRPr="00B279B3" w:rsidRDefault="00AB5B16" w:rsidP="005E1051">
                  <w:pPr>
                    <w:rPr>
                      <w:sz w:val="16"/>
                      <w:szCs w:val="16"/>
                    </w:rPr>
                  </w:pPr>
                  <w:r w:rsidRPr="00B279B3">
                    <w:rPr>
                      <w:sz w:val="16"/>
                      <w:szCs w:val="16"/>
                    </w:rPr>
                    <w:t>ΟΝΟΜΑΤΕΠΩΝΥΜΟ</w:t>
                  </w:r>
                </w:p>
              </w:tc>
              <w:tc>
                <w:tcPr>
                  <w:tcW w:w="1062" w:type="dxa"/>
                  <w:tcBorders>
                    <w:left w:val="single" w:sz="4" w:space="0" w:color="auto"/>
                  </w:tcBorders>
                </w:tcPr>
                <w:p w:rsidR="00AB5B16" w:rsidRPr="00B279B3" w:rsidRDefault="00AB5B16" w:rsidP="005E1051">
                  <w:pPr>
                    <w:rPr>
                      <w:sz w:val="16"/>
                      <w:szCs w:val="16"/>
                    </w:rPr>
                  </w:pPr>
                  <w:r w:rsidRPr="00B279B3">
                    <w:rPr>
                      <w:sz w:val="16"/>
                      <w:szCs w:val="16"/>
                    </w:rPr>
                    <w:t>ΥΠΗΡΕΣΙΑΚΗ ΚΑΤΑΣΤΑΣΗ</w:t>
                  </w:r>
                </w:p>
              </w:tc>
              <w:tc>
                <w:tcPr>
                  <w:tcW w:w="999" w:type="dxa"/>
                </w:tcPr>
                <w:p w:rsidR="00AB5B16" w:rsidRPr="00B279B3" w:rsidRDefault="00AB5B16" w:rsidP="005E1051">
                  <w:pPr>
                    <w:rPr>
                      <w:sz w:val="16"/>
                      <w:szCs w:val="16"/>
                    </w:rPr>
                  </w:pPr>
                  <w:r w:rsidRPr="00B279B3">
                    <w:rPr>
                      <w:sz w:val="16"/>
                      <w:szCs w:val="16"/>
                    </w:rPr>
                    <w:t>ΕΤΗ ΥΠΗΡΕΣΙΑΣ</w:t>
                  </w:r>
                </w:p>
              </w:tc>
              <w:tc>
                <w:tcPr>
                  <w:tcW w:w="3073" w:type="dxa"/>
                </w:tcPr>
                <w:p w:rsidR="00AB5B16" w:rsidRPr="00B279B3" w:rsidRDefault="00AB5B16" w:rsidP="005E1051">
                  <w:pPr>
                    <w:rPr>
                      <w:sz w:val="16"/>
                      <w:szCs w:val="16"/>
                    </w:rPr>
                  </w:pPr>
                  <w:r w:rsidRPr="00B279B3">
                    <w:rPr>
                      <w:sz w:val="16"/>
                      <w:szCs w:val="16"/>
                    </w:rPr>
                    <w:t>ΕΙΔΙΚΟΤΗΤΑ</w:t>
                  </w:r>
                </w:p>
              </w:tc>
            </w:tr>
            <w:tr w:rsidR="00AB5B16" w:rsidTr="00BE2313">
              <w:trPr>
                <w:trHeight w:val="205"/>
              </w:trPr>
              <w:tc>
                <w:tcPr>
                  <w:tcW w:w="709" w:type="dxa"/>
                </w:tcPr>
                <w:p w:rsidR="00AB5B16" w:rsidRPr="00B279B3" w:rsidRDefault="00AB5B16" w:rsidP="005E1051">
                  <w:pPr>
                    <w:rPr>
                      <w:sz w:val="16"/>
                      <w:szCs w:val="16"/>
                    </w:rPr>
                  </w:pPr>
                  <w:r w:rsidRPr="00B279B3">
                    <w:rPr>
                      <w:sz w:val="16"/>
                      <w:szCs w:val="16"/>
                    </w:rPr>
                    <w:t>1</w:t>
                  </w:r>
                </w:p>
              </w:tc>
              <w:tc>
                <w:tcPr>
                  <w:tcW w:w="2508" w:type="dxa"/>
                  <w:tcBorders>
                    <w:right w:val="single" w:sz="4" w:space="0" w:color="auto"/>
                  </w:tcBorders>
                </w:tcPr>
                <w:p w:rsidR="00AB5B16" w:rsidRPr="00B279B3" w:rsidRDefault="00AB5B16" w:rsidP="005E1051">
                  <w:pPr>
                    <w:rPr>
                      <w:sz w:val="16"/>
                      <w:szCs w:val="16"/>
                    </w:rPr>
                  </w:pPr>
                  <w:r w:rsidRPr="00B279B3">
                    <w:rPr>
                      <w:sz w:val="16"/>
                      <w:szCs w:val="16"/>
                    </w:rPr>
                    <w:t>ΒΟΓΙΑΤΖΗΣ ΗΛΙΑΣ</w:t>
                  </w:r>
                </w:p>
              </w:tc>
              <w:tc>
                <w:tcPr>
                  <w:tcW w:w="1062" w:type="dxa"/>
                  <w:tcBorders>
                    <w:left w:val="single" w:sz="4" w:space="0" w:color="auto"/>
                  </w:tcBorders>
                </w:tcPr>
                <w:p w:rsidR="00AB5B16" w:rsidRPr="00B279B3" w:rsidRDefault="00AB5B16" w:rsidP="005E1051">
                  <w:pPr>
                    <w:jc w:val="center"/>
                    <w:rPr>
                      <w:sz w:val="16"/>
                      <w:szCs w:val="16"/>
                    </w:rPr>
                  </w:pPr>
                  <w:r w:rsidRPr="00B279B3">
                    <w:rPr>
                      <w:sz w:val="16"/>
                      <w:szCs w:val="16"/>
                    </w:rPr>
                    <w:t>ΜΟΝΙΜΟΣ</w:t>
                  </w:r>
                </w:p>
              </w:tc>
              <w:tc>
                <w:tcPr>
                  <w:tcW w:w="999" w:type="dxa"/>
                </w:tcPr>
                <w:p w:rsidR="00AB5B16" w:rsidRPr="00B279B3" w:rsidRDefault="00AB5B16" w:rsidP="005E1051">
                  <w:pPr>
                    <w:rPr>
                      <w:sz w:val="16"/>
                      <w:szCs w:val="16"/>
                    </w:rPr>
                  </w:pPr>
                  <w:r w:rsidRPr="00B279B3">
                    <w:rPr>
                      <w:sz w:val="16"/>
                      <w:szCs w:val="16"/>
                    </w:rPr>
                    <w:t>29</w:t>
                  </w:r>
                </w:p>
              </w:tc>
              <w:tc>
                <w:tcPr>
                  <w:tcW w:w="3073" w:type="dxa"/>
                </w:tcPr>
                <w:p w:rsidR="00AB5B16" w:rsidRPr="00B279B3" w:rsidRDefault="00AB5B16" w:rsidP="005E1051">
                  <w:pPr>
                    <w:rPr>
                      <w:sz w:val="16"/>
                      <w:szCs w:val="16"/>
                    </w:rPr>
                  </w:pPr>
                  <w:r w:rsidRPr="00B279B3">
                    <w:rPr>
                      <w:sz w:val="16"/>
                      <w:szCs w:val="16"/>
                    </w:rPr>
                    <w:t>ΔΑΣΚΑΛΟΣ  Δ/ΝΤΗΣ  ΣΧΟΛΕΙΟΥ</w:t>
                  </w:r>
                </w:p>
              </w:tc>
            </w:tr>
            <w:tr w:rsidR="00AB5B16" w:rsidTr="00BE2313">
              <w:trPr>
                <w:trHeight w:val="222"/>
              </w:trPr>
              <w:tc>
                <w:tcPr>
                  <w:tcW w:w="709" w:type="dxa"/>
                </w:tcPr>
                <w:p w:rsidR="00AB5B16" w:rsidRPr="00B279B3" w:rsidRDefault="00AB5B16" w:rsidP="005E1051">
                  <w:pPr>
                    <w:rPr>
                      <w:sz w:val="16"/>
                      <w:szCs w:val="16"/>
                    </w:rPr>
                  </w:pPr>
                  <w:r w:rsidRPr="00B279B3">
                    <w:rPr>
                      <w:sz w:val="16"/>
                      <w:szCs w:val="16"/>
                    </w:rPr>
                    <w:t>2</w:t>
                  </w:r>
                </w:p>
              </w:tc>
              <w:tc>
                <w:tcPr>
                  <w:tcW w:w="2508" w:type="dxa"/>
                  <w:tcBorders>
                    <w:right w:val="single" w:sz="4" w:space="0" w:color="auto"/>
                  </w:tcBorders>
                </w:tcPr>
                <w:p w:rsidR="00AB5B16" w:rsidRPr="00B279B3" w:rsidRDefault="005E1051" w:rsidP="005E1051">
                  <w:pPr>
                    <w:rPr>
                      <w:sz w:val="16"/>
                      <w:szCs w:val="16"/>
                    </w:rPr>
                  </w:pPr>
                  <w:r>
                    <w:rPr>
                      <w:sz w:val="16"/>
                      <w:szCs w:val="16"/>
                    </w:rPr>
                    <w:t>ΡΟΜΠΑ ΕΥΤΥΧΙΑ</w:t>
                  </w:r>
                </w:p>
              </w:tc>
              <w:tc>
                <w:tcPr>
                  <w:tcW w:w="1062" w:type="dxa"/>
                  <w:tcBorders>
                    <w:left w:val="single" w:sz="4" w:space="0" w:color="auto"/>
                  </w:tcBorders>
                </w:tcPr>
                <w:p w:rsidR="00AB5B16" w:rsidRPr="00B279B3" w:rsidRDefault="00AB5B16" w:rsidP="005E1051">
                  <w:pPr>
                    <w:jc w:val="center"/>
                    <w:rPr>
                      <w:sz w:val="16"/>
                      <w:szCs w:val="16"/>
                    </w:rPr>
                  </w:pPr>
                  <w:r w:rsidRPr="00B279B3">
                    <w:rPr>
                      <w:sz w:val="16"/>
                      <w:szCs w:val="16"/>
                    </w:rPr>
                    <w:t>«</w:t>
                  </w:r>
                </w:p>
              </w:tc>
              <w:tc>
                <w:tcPr>
                  <w:tcW w:w="999" w:type="dxa"/>
                </w:tcPr>
                <w:p w:rsidR="00AB5B16" w:rsidRPr="00B279B3" w:rsidRDefault="00AB5B16" w:rsidP="005E1051">
                  <w:pPr>
                    <w:rPr>
                      <w:sz w:val="16"/>
                      <w:szCs w:val="16"/>
                    </w:rPr>
                  </w:pPr>
                  <w:r w:rsidRPr="00B279B3">
                    <w:rPr>
                      <w:sz w:val="16"/>
                      <w:szCs w:val="16"/>
                    </w:rPr>
                    <w:t>1</w:t>
                  </w:r>
                  <w:r w:rsidR="005E1051">
                    <w:rPr>
                      <w:sz w:val="16"/>
                      <w:szCs w:val="16"/>
                    </w:rPr>
                    <w:t>4</w:t>
                  </w:r>
                </w:p>
              </w:tc>
              <w:tc>
                <w:tcPr>
                  <w:tcW w:w="3073" w:type="dxa"/>
                </w:tcPr>
                <w:p w:rsidR="00AB5B16" w:rsidRPr="00B279B3" w:rsidRDefault="00AB5B16" w:rsidP="005E1051">
                  <w:pPr>
                    <w:jc w:val="both"/>
                    <w:rPr>
                      <w:sz w:val="16"/>
                      <w:szCs w:val="16"/>
                    </w:rPr>
                  </w:pPr>
                  <w:r w:rsidRPr="00B279B3">
                    <w:rPr>
                      <w:sz w:val="16"/>
                      <w:szCs w:val="16"/>
                    </w:rPr>
                    <w:t>ΔΑΣΚΑΛΑ    Α    ΤΑΞΗΣ</w:t>
                  </w:r>
                </w:p>
              </w:tc>
            </w:tr>
            <w:tr w:rsidR="00AB5B16" w:rsidTr="00BE2313">
              <w:trPr>
                <w:trHeight w:val="222"/>
              </w:trPr>
              <w:tc>
                <w:tcPr>
                  <w:tcW w:w="709" w:type="dxa"/>
                </w:tcPr>
                <w:p w:rsidR="00AB5B16" w:rsidRPr="00B279B3" w:rsidRDefault="00AB5B16" w:rsidP="005E1051">
                  <w:pPr>
                    <w:rPr>
                      <w:sz w:val="16"/>
                      <w:szCs w:val="16"/>
                    </w:rPr>
                  </w:pPr>
                  <w:r w:rsidRPr="00B279B3">
                    <w:rPr>
                      <w:sz w:val="16"/>
                      <w:szCs w:val="16"/>
                    </w:rPr>
                    <w:t>3</w:t>
                  </w:r>
                </w:p>
              </w:tc>
              <w:tc>
                <w:tcPr>
                  <w:tcW w:w="2508" w:type="dxa"/>
                  <w:tcBorders>
                    <w:right w:val="single" w:sz="4" w:space="0" w:color="auto"/>
                  </w:tcBorders>
                </w:tcPr>
                <w:p w:rsidR="00AB5B16" w:rsidRPr="00B279B3" w:rsidRDefault="00AB5B16" w:rsidP="005E1051">
                  <w:pPr>
                    <w:rPr>
                      <w:sz w:val="16"/>
                      <w:szCs w:val="16"/>
                    </w:rPr>
                  </w:pPr>
                  <w:r w:rsidRPr="00B279B3">
                    <w:rPr>
                      <w:sz w:val="16"/>
                      <w:szCs w:val="16"/>
                    </w:rPr>
                    <w:t>ΠΑΥΛΙΔΟΥ  ΚΩΝ/ΝΑ</w:t>
                  </w:r>
                </w:p>
              </w:tc>
              <w:tc>
                <w:tcPr>
                  <w:tcW w:w="1062" w:type="dxa"/>
                  <w:tcBorders>
                    <w:left w:val="single" w:sz="4" w:space="0" w:color="auto"/>
                  </w:tcBorders>
                </w:tcPr>
                <w:p w:rsidR="00AB5B16" w:rsidRPr="00B279B3" w:rsidRDefault="00AB5B16" w:rsidP="005E1051">
                  <w:pPr>
                    <w:jc w:val="center"/>
                    <w:rPr>
                      <w:sz w:val="16"/>
                      <w:szCs w:val="16"/>
                    </w:rPr>
                  </w:pPr>
                  <w:r w:rsidRPr="00B279B3">
                    <w:rPr>
                      <w:sz w:val="16"/>
                      <w:szCs w:val="16"/>
                    </w:rPr>
                    <w:t>«</w:t>
                  </w:r>
                </w:p>
              </w:tc>
              <w:tc>
                <w:tcPr>
                  <w:tcW w:w="999" w:type="dxa"/>
                </w:tcPr>
                <w:p w:rsidR="00AB5B16" w:rsidRPr="00B279B3" w:rsidRDefault="00AB5B16" w:rsidP="005E1051">
                  <w:pPr>
                    <w:rPr>
                      <w:sz w:val="16"/>
                      <w:szCs w:val="16"/>
                    </w:rPr>
                  </w:pPr>
                  <w:r w:rsidRPr="00B279B3">
                    <w:rPr>
                      <w:sz w:val="16"/>
                      <w:szCs w:val="16"/>
                    </w:rPr>
                    <w:t>1</w:t>
                  </w:r>
                  <w:r w:rsidR="005E1051">
                    <w:rPr>
                      <w:sz w:val="16"/>
                      <w:szCs w:val="16"/>
                    </w:rPr>
                    <w:t>4</w:t>
                  </w:r>
                </w:p>
              </w:tc>
              <w:tc>
                <w:tcPr>
                  <w:tcW w:w="3073" w:type="dxa"/>
                </w:tcPr>
                <w:p w:rsidR="00AB5B16" w:rsidRPr="00B279B3" w:rsidRDefault="00AB5B16" w:rsidP="005E1051">
                  <w:pPr>
                    <w:jc w:val="both"/>
                    <w:rPr>
                      <w:sz w:val="16"/>
                      <w:szCs w:val="16"/>
                    </w:rPr>
                  </w:pPr>
                  <w:r w:rsidRPr="00B279B3">
                    <w:rPr>
                      <w:sz w:val="16"/>
                      <w:szCs w:val="16"/>
                    </w:rPr>
                    <w:t>ΔΑΣΚΑΛΑ    Β    ΤΑΞΗΣ</w:t>
                  </w:r>
                </w:p>
              </w:tc>
            </w:tr>
            <w:tr w:rsidR="00AB5B16" w:rsidTr="00BE2313">
              <w:trPr>
                <w:trHeight w:val="222"/>
              </w:trPr>
              <w:tc>
                <w:tcPr>
                  <w:tcW w:w="709" w:type="dxa"/>
                </w:tcPr>
                <w:p w:rsidR="00AB5B16" w:rsidRPr="00B279B3" w:rsidRDefault="00AB5B16" w:rsidP="005E1051">
                  <w:pPr>
                    <w:rPr>
                      <w:sz w:val="16"/>
                      <w:szCs w:val="16"/>
                    </w:rPr>
                  </w:pPr>
                  <w:r w:rsidRPr="00B279B3">
                    <w:rPr>
                      <w:sz w:val="16"/>
                      <w:szCs w:val="16"/>
                    </w:rPr>
                    <w:t>4</w:t>
                  </w:r>
                </w:p>
              </w:tc>
              <w:tc>
                <w:tcPr>
                  <w:tcW w:w="2508" w:type="dxa"/>
                  <w:tcBorders>
                    <w:right w:val="single" w:sz="4" w:space="0" w:color="auto"/>
                  </w:tcBorders>
                </w:tcPr>
                <w:p w:rsidR="00AB5B16" w:rsidRPr="00B279B3" w:rsidRDefault="00AB5B16" w:rsidP="005E1051">
                  <w:pPr>
                    <w:rPr>
                      <w:sz w:val="16"/>
                      <w:szCs w:val="16"/>
                    </w:rPr>
                  </w:pPr>
                  <w:r w:rsidRPr="00B279B3">
                    <w:rPr>
                      <w:sz w:val="16"/>
                      <w:szCs w:val="16"/>
                    </w:rPr>
                    <w:t>ΚΕΣΙΔΟΥ ΕΛΙΣΑΒΕΤ</w:t>
                  </w:r>
                </w:p>
              </w:tc>
              <w:tc>
                <w:tcPr>
                  <w:tcW w:w="1062" w:type="dxa"/>
                  <w:tcBorders>
                    <w:left w:val="single" w:sz="4" w:space="0" w:color="auto"/>
                  </w:tcBorders>
                </w:tcPr>
                <w:p w:rsidR="00AB5B16" w:rsidRPr="00B279B3" w:rsidRDefault="00AB5B16" w:rsidP="005E1051">
                  <w:pPr>
                    <w:jc w:val="center"/>
                    <w:rPr>
                      <w:sz w:val="16"/>
                      <w:szCs w:val="16"/>
                    </w:rPr>
                  </w:pPr>
                  <w:r w:rsidRPr="00B279B3">
                    <w:rPr>
                      <w:sz w:val="16"/>
                      <w:szCs w:val="16"/>
                    </w:rPr>
                    <w:t>«</w:t>
                  </w:r>
                </w:p>
              </w:tc>
              <w:tc>
                <w:tcPr>
                  <w:tcW w:w="999" w:type="dxa"/>
                </w:tcPr>
                <w:p w:rsidR="00AB5B16" w:rsidRPr="00B279B3" w:rsidRDefault="00AB5B16" w:rsidP="005E1051">
                  <w:pPr>
                    <w:rPr>
                      <w:sz w:val="16"/>
                      <w:szCs w:val="16"/>
                    </w:rPr>
                  </w:pPr>
                  <w:r w:rsidRPr="00B279B3">
                    <w:rPr>
                      <w:sz w:val="16"/>
                      <w:szCs w:val="16"/>
                    </w:rPr>
                    <w:t>1</w:t>
                  </w:r>
                  <w:r w:rsidR="005E1051">
                    <w:rPr>
                      <w:sz w:val="16"/>
                      <w:szCs w:val="16"/>
                    </w:rPr>
                    <w:t>04</w:t>
                  </w:r>
                </w:p>
              </w:tc>
              <w:tc>
                <w:tcPr>
                  <w:tcW w:w="3073" w:type="dxa"/>
                </w:tcPr>
                <w:p w:rsidR="00AB5B16" w:rsidRPr="00B279B3" w:rsidRDefault="00AB5B16" w:rsidP="005E1051">
                  <w:pPr>
                    <w:jc w:val="both"/>
                    <w:rPr>
                      <w:sz w:val="16"/>
                      <w:szCs w:val="16"/>
                    </w:rPr>
                  </w:pPr>
                  <w:r w:rsidRPr="00B279B3">
                    <w:rPr>
                      <w:sz w:val="16"/>
                      <w:szCs w:val="16"/>
                    </w:rPr>
                    <w:t>ΔΑΣΚΑΛΑ     Γ     ΤΑΞΗΣ</w:t>
                  </w:r>
                </w:p>
              </w:tc>
            </w:tr>
            <w:tr w:rsidR="00AB5B16" w:rsidTr="00BE2313">
              <w:trPr>
                <w:trHeight w:val="222"/>
              </w:trPr>
              <w:tc>
                <w:tcPr>
                  <w:tcW w:w="709" w:type="dxa"/>
                </w:tcPr>
                <w:p w:rsidR="00AB5B16" w:rsidRPr="00B279B3" w:rsidRDefault="00AB5B16" w:rsidP="005E1051">
                  <w:pPr>
                    <w:rPr>
                      <w:sz w:val="16"/>
                      <w:szCs w:val="16"/>
                    </w:rPr>
                  </w:pPr>
                  <w:r w:rsidRPr="00B279B3">
                    <w:rPr>
                      <w:sz w:val="16"/>
                      <w:szCs w:val="16"/>
                    </w:rPr>
                    <w:t>5</w:t>
                  </w:r>
                </w:p>
              </w:tc>
              <w:tc>
                <w:tcPr>
                  <w:tcW w:w="2508" w:type="dxa"/>
                  <w:tcBorders>
                    <w:right w:val="single" w:sz="4" w:space="0" w:color="auto"/>
                  </w:tcBorders>
                </w:tcPr>
                <w:p w:rsidR="00AB5B16" w:rsidRPr="00B279B3" w:rsidRDefault="005E1051" w:rsidP="005E1051">
                  <w:pPr>
                    <w:rPr>
                      <w:sz w:val="16"/>
                      <w:szCs w:val="16"/>
                    </w:rPr>
                  </w:pPr>
                  <w:r>
                    <w:rPr>
                      <w:sz w:val="16"/>
                      <w:szCs w:val="16"/>
                    </w:rPr>
                    <w:t>ΜΑΝΤΑ  ΒΑΣΙΛΙΚΗ</w:t>
                  </w:r>
                </w:p>
              </w:tc>
              <w:tc>
                <w:tcPr>
                  <w:tcW w:w="1062" w:type="dxa"/>
                  <w:tcBorders>
                    <w:left w:val="single" w:sz="4" w:space="0" w:color="auto"/>
                  </w:tcBorders>
                </w:tcPr>
                <w:p w:rsidR="00AB5B16" w:rsidRPr="00B279B3" w:rsidRDefault="00AB5B16" w:rsidP="005E1051">
                  <w:pPr>
                    <w:jc w:val="center"/>
                    <w:rPr>
                      <w:sz w:val="16"/>
                      <w:szCs w:val="16"/>
                    </w:rPr>
                  </w:pPr>
                  <w:r w:rsidRPr="00B279B3">
                    <w:rPr>
                      <w:sz w:val="16"/>
                      <w:szCs w:val="16"/>
                    </w:rPr>
                    <w:t>«</w:t>
                  </w:r>
                </w:p>
              </w:tc>
              <w:tc>
                <w:tcPr>
                  <w:tcW w:w="999" w:type="dxa"/>
                </w:tcPr>
                <w:p w:rsidR="00AB5B16" w:rsidRPr="00B279B3" w:rsidRDefault="00AB5B16" w:rsidP="005E1051">
                  <w:pPr>
                    <w:rPr>
                      <w:sz w:val="16"/>
                      <w:szCs w:val="16"/>
                    </w:rPr>
                  </w:pPr>
                  <w:r w:rsidRPr="00B279B3">
                    <w:rPr>
                      <w:sz w:val="16"/>
                      <w:szCs w:val="16"/>
                    </w:rPr>
                    <w:t>12</w:t>
                  </w:r>
                </w:p>
              </w:tc>
              <w:tc>
                <w:tcPr>
                  <w:tcW w:w="3073" w:type="dxa"/>
                </w:tcPr>
                <w:p w:rsidR="00AB5B16" w:rsidRPr="00B279B3" w:rsidRDefault="00AB5B16" w:rsidP="005E1051">
                  <w:pPr>
                    <w:jc w:val="both"/>
                    <w:rPr>
                      <w:sz w:val="16"/>
                      <w:szCs w:val="16"/>
                    </w:rPr>
                  </w:pPr>
                  <w:r w:rsidRPr="00B279B3">
                    <w:rPr>
                      <w:sz w:val="16"/>
                      <w:szCs w:val="16"/>
                    </w:rPr>
                    <w:t>ΔΑΣΚΑΛΟΣ   Δ   ΤΑΞΗΣ</w:t>
                  </w:r>
                </w:p>
              </w:tc>
            </w:tr>
            <w:tr w:rsidR="00AB5B16" w:rsidTr="00BE2313">
              <w:trPr>
                <w:trHeight w:val="205"/>
              </w:trPr>
              <w:tc>
                <w:tcPr>
                  <w:tcW w:w="709" w:type="dxa"/>
                </w:tcPr>
                <w:p w:rsidR="00AB5B16" w:rsidRPr="00B279B3" w:rsidRDefault="00AB5B16" w:rsidP="005E1051">
                  <w:pPr>
                    <w:rPr>
                      <w:sz w:val="16"/>
                      <w:szCs w:val="16"/>
                    </w:rPr>
                  </w:pPr>
                  <w:r w:rsidRPr="00B279B3">
                    <w:rPr>
                      <w:sz w:val="16"/>
                      <w:szCs w:val="16"/>
                    </w:rPr>
                    <w:t>6</w:t>
                  </w:r>
                </w:p>
              </w:tc>
              <w:tc>
                <w:tcPr>
                  <w:tcW w:w="2508" w:type="dxa"/>
                  <w:tcBorders>
                    <w:right w:val="single" w:sz="4" w:space="0" w:color="auto"/>
                  </w:tcBorders>
                </w:tcPr>
                <w:p w:rsidR="00AB5B16" w:rsidRPr="00B279B3" w:rsidRDefault="005E1051" w:rsidP="005E1051">
                  <w:pPr>
                    <w:rPr>
                      <w:sz w:val="16"/>
                      <w:szCs w:val="16"/>
                    </w:rPr>
                  </w:pPr>
                  <w:r>
                    <w:rPr>
                      <w:sz w:val="16"/>
                      <w:szCs w:val="16"/>
                    </w:rPr>
                    <w:t>ΚΑΡΑΤΖΙΔΗΣ  ΕΥΣΤΡΑΤΙΟΣ</w:t>
                  </w:r>
                </w:p>
              </w:tc>
              <w:tc>
                <w:tcPr>
                  <w:tcW w:w="1062" w:type="dxa"/>
                  <w:tcBorders>
                    <w:left w:val="single" w:sz="4" w:space="0" w:color="auto"/>
                  </w:tcBorders>
                </w:tcPr>
                <w:p w:rsidR="00AB5B16" w:rsidRPr="00B279B3" w:rsidRDefault="00AB5B16" w:rsidP="005E1051">
                  <w:pPr>
                    <w:jc w:val="center"/>
                    <w:rPr>
                      <w:sz w:val="16"/>
                      <w:szCs w:val="16"/>
                    </w:rPr>
                  </w:pPr>
                  <w:r w:rsidRPr="00B279B3">
                    <w:rPr>
                      <w:sz w:val="16"/>
                      <w:szCs w:val="16"/>
                    </w:rPr>
                    <w:t>«</w:t>
                  </w:r>
                </w:p>
              </w:tc>
              <w:tc>
                <w:tcPr>
                  <w:tcW w:w="999" w:type="dxa"/>
                </w:tcPr>
                <w:p w:rsidR="00AB5B16" w:rsidRPr="00B279B3" w:rsidRDefault="00AB5B16" w:rsidP="005E1051">
                  <w:pPr>
                    <w:rPr>
                      <w:sz w:val="16"/>
                      <w:szCs w:val="16"/>
                    </w:rPr>
                  </w:pPr>
                  <w:r w:rsidRPr="00B279B3">
                    <w:rPr>
                      <w:sz w:val="16"/>
                      <w:szCs w:val="16"/>
                    </w:rPr>
                    <w:t>10</w:t>
                  </w:r>
                </w:p>
              </w:tc>
              <w:tc>
                <w:tcPr>
                  <w:tcW w:w="3073" w:type="dxa"/>
                </w:tcPr>
                <w:p w:rsidR="00AB5B16" w:rsidRPr="00B279B3" w:rsidRDefault="00AB5B16" w:rsidP="005E1051">
                  <w:pPr>
                    <w:jc w:val="both"/>
                    <w:rPr>
                      <w:sz w:val="16"/>
                      <w:szCs w:val="16"/>
                    </w:rPr>
                  </w:pPr>
                  <w:r w:rsidRPr="00B279B3">
                    <w:rPr>
                      <w:sz w:val="16"/>
                      <w:szCs w:val="16"/>
                    </w:rPr>
                    <w:t>ΔΑΣΚΑΛΟΣ   Ε   ΤΑΞΗΣ</w:t>
                  </w:r>
                </w:p>
              </w:tc>
            </w:tr>
            <w:tr w:rsidR="00AB5B16" w:rsidTr="00BE2313">
              <w:trPr>
                <w:trHeight w:val="222"/>
              </w:trPr>
              <w:tc>
                <w:tcPr>
                  <w:tcW w:w="709" w:type="dxa"/>
                </w:tcPr>
                <w:p w:rsidR="00AB5B16" w:rsidRPr="00B279B3" w:rsidRDefault="00AB5B16" w:rsidP="005E1051">
                  <w:pPr>
                    <w:rPr>
                      <w:sz w:val="16"/>
                      <w:szCs w:val="16"/>
                    </w:rPr>
                  </w:pPr>
                  <w:r w:rsidRPr="00B279B3">
                    <w:rPr>
                      <w:sz w:val="16"/>
                      <w:szCs w:val="16"/>
                    </w:rPr>
                    <w:t>7</w:t>
                  </w:r>
                </w:p>
              </w:tc>
              <w:tc>
                <w:tcPr>
                  <w:tcW w:w="2508" w:type="dxa"/>
                  <w:tcBorders>
                    <w:right w:val="single" w:sz="4" w:space="0" w:color="auto"/>
                  </w:tcBorders>
                </w:tcPr>
                <w:p w:rsidR="00AB5B16" w:rsidRPr="00B279B3" w:rsidRDefault="00AB5B16" w:rsidP="005E1051">
                  <w:pPr>
                    <w:rPr>
                      <w:sz w:val="16"/>
                      <w:szCs w:val="16"/>
                    </w:rPr>
                  </w:pPr>
                  <w:r w:rsidRPr="00B279B3">
                    <w:rPr>
                      <w:sz w:val="16"/>
                      <w:szCs w:val="16"/>
                    </w:rPr>
                    <w:t>ΤΣΕΠΡΑΗΛΙΔΟΥ  ΜΑΡΙΑ</w:t>
                  </w:r>
                </w:p>
              </w:tc>
              <w:tc>
                <w:tcPr>
                  <w:tcW w:w="1062" w:type="dxa"/>
                  <w:tcBorders>
                    <w:left w:val="single" w:sz="4" w:space="0" w:color="auto"/>
                  </w:tcBorders>
                </w:tcPr>
                <w:p w:rsidR="00AB5B16" w:rsidRPr="00B279B3" w:rsidRDefault="00AB5B16" w:rsidP="005E1051">
                  <w:pPr>
                    <w:jc w:val="center"/>
                    <w:rPr>
                      <w:sz w:val="16"/>
                      <w:szCs w:val="16"/>
                    </w:rPr>
                  </w:pPr>
                  <w:r w:rsidRPr="00B279B3">
                    <w:rPr>
                      <w:sz w:val="16"/>
                      <w:szCs w:val="16"/>
                    </w:rPr>
                    <w:t>«</w:t>
                  </w:r>
                </w:p>
              </w:tc>
              <w:tc>
                <w:tcPr>
                  <w:tcW w:w="999" w:type="dxa"/>
                </w:tcPr>
                <w:p w:rsidR="00AB5B16" w:rsidRPr="00B279B3" w:rsidRDefault="00CE0EE6" w:rsidP="005E1051">
                  <w:pPr>
                    <w:rPr>
                      <w:sz w:val="16"/>
                      <w:szCs w:val="16"/>
                    </w:rPr>
                  </w:pPr>
                  <w:r>
                    <w:rPr>
                      <w:sz w:val="16"/>
                      <w:szCs w:val="16"/>
                    </w:rPr>
                    <w:t>20</w:t>
                  </w:r>
                </w:p>
              </w:tc>
              <w:tc>
                <w:tcPr>
                  <w:tcW w:w="3073" w:type="dxa"/>
                </w:tcPr>
                <w:p w:rsidR="00AB5B16" w:rsidRPr="00B279B3" w:rsidRDefault="00AB5B16" w:rsidP="005E1051">
                  <w:pPr>
                    <w:rPr>
                      <w:sz w:val="16"/>
                      <w:szCs w:val="16"/>
                    </w:rPr>
                  </w:pPr>
                  <w:r w:rsidRPr="00B279B3">
                    <w:rPr>
                      <w:sz w:val="16"/>
                      <w:szCs w:val="16"/>
                    </w:rPr>
                    <w:t>ΔΑΣΚΑΛΑ  ΣΤ  ΤΑΞΗΣ</w:t>
                  </w:r>
                </w:p>
              </w:tc>
            </w:tr>
            <w:tr w:rsidR="00AB5B16" w:rsidTr="00BE2313">
              <w:trPr>
                <w:trHeight w:val="205"/>
              </w:trPr>
              <w:tc>
                <w:tcPr>
                  <w:tcW w:w="709" w:type="dxa"/>
                </w:tcPr>
                <w:p w:rsidR="00AB5B16" w:rsidRPr="00B279B3" w:rsidRDefault="00AB5B16" w:rsidP="005E1051">
                  <w:pPr>
                    <w:rPr>
                      <w:sz w:val="16"/>
                      <w:szCs w:val="16"/>
                    </w:rPr>
                  </w:pPr>
                  <w:r w:rsidRPr="00B279B3">
                    <w:rPr>
                      <w:sz w:val="16"/>
                      <w:szCs w:val="16"/>
                    </w:rPr>
                    <w:t>8</w:t>
                  </w:r>
                </w:p>
              </w:tc>
              <w:tc>
                <w:tcPr>
                  <w:tcW w:w="2508" w:type="dxa"/>
                  <w:tcBorders>
                    <w:right w:val="single" w:sz="4" w:space="0" w:color="auto"/>
                  </w:tcBorders>
                </w:tcPr>
                <w:p w:rsidR="00AB5B16" w:rsidRPr="00B279B3" w:rsidRDefault="005E1051" w:rsidP="005E1051">
                  <w:pPr>
                    <w:rPr>
                      <w:sz w:val="16"/>
                      <w:szCs w:val="16"/>
                    </w:rPr>
                  </w:pPr>
                  <w:r>
                    <w:rPr>
                      <w:sz w:val="16"/>
                      <w:szCs w:val="16"/>
                    </w:rPr>
                    <w:t>ΣΤΑΥΡΟΥΛΗΣ ΙΩΑΝΝΗΣ</w:t>
                  </w:r>
                </w:p>
              </w:tc>
              <w:tc>
                <w:tcPr>
                  <w:tcW w:w="1062" w:type="dxa"/>
                  <w:tcBorders>
                    <w:left w:val="single" w:sz="4" w:space="0" w:color="auto"/>
                  </w:tcBorders>
                </w:tcPr>
                <w:p w:rsidR="00AB5B16" w:rsidRPr="00B279B3" w:rsidRDefault="00AB5B16" w:rsidP="005E1051">
                  <w:pPr>
                    <w:jc w:val="center"/>
                    <w:rPr>
                      <w:sz w:val="16"/>
                      <w:szCs w:val="16"/>
                    </w:rPr>
                  </w:pPr>
                  <w:r w:rsidRPr="00B279B3">
                    <w:rPr>
                      <w:sz w:val="16"/>
                      <w:szCs w:val="16"/>
                    </w:rPr>
                    <w:t>«</w:t>
                  </w:r>
                </w:p>
              </w:tc>
              <w:tc>
                <w:tcPr>
                  <w:tcW w:w="999" w:type="dxa"/>
                </w:tcPr>
                <w:p w:rsidR="00AB5B16" w:rsidRPr="006F2B9F" w:rsidRDefault="005E1051" w:rsidP="005E1051">
                  <w:pPr>
                    <w:rPr>
                      <w:sz w:val="16"/>
                      <w:szCs w:val="16"/>
                      <w:lang w:val="en-US"/>
                    </w:rPr>
                  </w:pPr>
                  <w:r>
                    <w:rPr>
                      <w:sz w:val="16"/>
                      <w:szCs w:val="16"/>
                    </w:rPr>
                    <w:t>2</w:t>
                  </w:r>
                  <w:r w:rsidR="006F2B9F">
                    <w:rPr>
                      <w:sz w:val="16"/>
                      <w:szCs w:val="16"/>
                      <w:lang w:val="en-US"/>
                    </w:rPr>
                    <w:t>4</w:t>
                  </w:r>
                </w:p>
              </w:tc>
              <w:tc>
                <w:tcPr>
                  <w:tcW w:w="3073" w:type="dxa"/>
                </w:tcPr>
                <w:p w:rsidR="00AB5B16" w:rsidRPr="00B279B3" w:rsidRDefault="006F2B9F" w:rsidP="005E1051">
                  <w:pPr>
                    <w:rPr>
                      <w:sz w:val="16"/>
                      <w:szCs w:val="16"/>
                    </w:rPr>
                  </w:pPr>
                  <w:r>
                    <w:rPr>
                      <w:sz w:val="16"/>
                      <w:szCs w:val="16"/>
                    </w:rPr>
                    <w:t xml:space="preserve">ΔΑΣΚΑΛΟΣ  ΥΠΕΥΘΥΝΟΣ </w:t>
                  </w:r>
                  <w:r w:rsidR="00AB5B16" w:rsidRPr="00B279B3">
                    <w:rPr>
                      <w:sz w:val="16"/>
                      <w:szCs w:val="16"/>
                    </w:rPr>
                    <w:t xml:space="preserve"> ΟΛΟΗΜΕΡΟΥ</w:t>
                  </w:r>
                </w:p>
              </w:tc>
            </w:tr>
            <w:tr w:rsidR="00AB5B16" w:rsidTr="00BE2313">
              <w:trPr>
                <w:trHeight w:val="222"/>
              </w:trPr>
              <w:tc>
                <w:tcPr>
                  <w:tcW w:w="709" w:type="dxa"/>
                </w:tcPr>
                <w:p w:rsidR="00AB5B16" w:rsidRPr="00B279B3" w:rsidRDefault="00AB5B16" w:rsidP="005E1051">
                  <w:pPr>
                    <w:rPr>
                      <w:sz w:val="16"/>
                      <w:szCs w:val="16"/>
                    </w:rPr>
                  </w:pPr>
                  <w:r w:rsidRPr="00B279B3">
                    <w:rPr>
                      <w:sz w:val="16"/>
                      <w:szCs w:val="16"/>
                    </w:rPr>
                    <w:t xml:space="preserve">9 </w:t>
                  </w:r>
                </w:p>
              </w:tc>
              <w:tc>
                <w:tcPr>
                  <w:tcW w:w="2508" w:type="dxa"/>
                  <w:tcBorders>
                    <w:right w:val="single" w:sz="4" w:space="0" w:color="auto"/>
                  </w:tcBorders>
                </w:tcPr>
                <w:p w:rsidR="00AB5B16" w:rsidRPr="00B279B3" w:rsidRDefault="005E1051" w:rsidP="005E1051">
                  <w:pPr>
                    <w:rPr>
                      <w:sz w:val="16"/>
                      <w:szCs w:val="16"/>
                    </w:rPr>
                  </w:pPr>
                  <w:r>
                    <w:rPr>
                      <w:sz w:val="16"/>
                      <w:szCs w:val="16"/>
                    </w:rPr>
                    <w:t>ΓΑΒΑΛΙΔΗΣ  ΑΛΕΞΑΝΔΡΟΣ</w:t>
                  </w:r>
                </w:p>
              </w:tc>
              <w:tc>
                <w:tcPr>
                  <w:tcW w:w="1062" w:type="dxa"/>
                  <w:tcBorders>
                    <w:left w:val="single" w:sz="4" w:space="0" w:color="auto"/>
                  </w:tcBorders>
                </w:tcPr>
                <w:p w:rsidR="00AB5B16" w:rsidRPr="00B279B3" w:rsidRDefault="00AB5B16" w:rsidP="005E1051">
                  <w:pPr>
                    <w:jc w:val="center"/>
                    <w:rPr>
                      <w:sz w:val="16"/>
                      <w:szCs w:val="16"/>
                    </w:rPr>
                  </w:pPr>
                  <w:r w:rsidRPr="00B279B3">
                    <w:rPr>
                      <w:sz w:val="16"/>
                      <w:szCs w:val="16"/>
                    </w:rPr>
                    <w:t>«</w:t>
                  </w:r>
                </w:p>
              </w:tc>
              <w:tc>
                <w:tcPr>
                  <w:tcW w:w="999" w:type="dxa"/>
                </w:tcPr>
                <w:p w:rsidR="00AB5B16" w:rsidRPr="00B279B3" w:rsidRDefault="00AB5B16" w:rsidP="005E1051">
                  <w:pPr>
                    <w:rPr>
                      <w:sz w:val="16"/>
                      <w:szCs w:val="16"/>
                    </w:rPr>
                  </w:pPr>
                  <w:r w:rsidRPr="00B279B3">
                    <w:rPr>
                      <w:sz w:val="16"/>
                      <w:szCs w:val="16"/>
                    </w:rPr>
                    <w:t>10</w:t>
                  </w:r>
                </w:p>
              </w:tc>
              <w:tc>
                <w:tcPr>
                  <w:tcW w:w="3073" w:type="dxa"/>
                </w:tcPr>
                <w:p w:rsidR="00AB5B16" w:rsidRPr="00B279B3" w:rsidRDefault="00AB5B16" w:rsidP="005E1051">
                  <w:pPr>
                    <w:rPr>
                      <w:sz w:val="16"/>
                      <w:szCs w:val="16"/>
                    </w:rPr>
                  </w:pPr>
                  <w:r w:rsidRPr="00B279B3">
                    <w:rPr>
                      <w:sz w:val="16"/>
                      <w:szCs w:val="16"/>
                    </w:rPr>
                    <w:t>ΔΑΣΚΑΛΑ ΟΛΟΗΜΕΡΟΥ</w:t>
                  </w:r>
                </w:p>
              </w:tc>
            </w:tr>
            <w:tr w:rsidR="00AB5B16" w:rsidTr="00BE2313">
              <w:trPr>
                <w:trHeight w:val="222"/>
              </w:trPr>
              <w:tc>
                <w:tcPr>
                  <w:tcW w:w="709" w:type="dxa"/>
                </w:tcPr>
                <w:p w:rsidR="00AB5B16" w:rsidRPr="00B279B3" w:rsidRDefault="00AB5B16" w:rsidP="005E1051">
                  <w:pPr>
                    <w:rPr>
                      <w:sz w:val="16"/>
                      <w:szCs w:val="16"/>
                    </w:rPr>
                  </w:pPr>
                  <w:r w:rsidRPr="00B279B3">
                    <w:rPr>
                      <w:sz w:val="16"/>
                      <w:szCs w:val="16"/>
                    </w:rPr>
                    <w:t>10</w:t>
                  </w:r>
                </w:p>
              </w:tc>
              <w:tc>
                <w:tcPr>
                  <w:tcW w:w="2508" w:type="dxa"/>
                  <w:tcBorders>
                    <w:right w:val="single" w:sz="4" w:space="0" w:color="auto"/>
                  </w:tcBorders>
                </w:tcPr>
                <w:p w:rsidR="00AB5B16" w:rsidRPr="00B279B3" w:rsidRDefault="00AB5B16" w:rsidP="005E1051">
                  <w:pPr>
                    <w:rPr>
                      <w:sz w:val="16"/>
                      <w:szCs w:val="16"/>
                    </w:rPr>
                  </w:pPr>
                  <w:r>
                    <w:rPr>
                      <w:sz w:val="16"/>
                      <w:szCs w:val="16"/>
                    </w:rPr>
                    <w:t>ΜΙΣΥ</w:t>
                  </w:r>
                  <w:r w:rsidRPr="00B279B3">
                    <w:rPr>
                      <w:sz w:val="16"/>
                      <w:szCs w:val="16"/>
                    </w:rPr>
                    <w:t>ΡΛΙΔΟΥ ΜΑΡΘΑ</w:t>
                  </w:r>
                </w:p>
              </w:tc>
              <w:tc>
                <w:tcPr>
                  <w:tcW w:w="1062" w:type="dxa"/>
                  <w:tcBorders>
                    <w:left w:val="single" w:sz="4" w:space="0" w:color="auto"/>
                  </w:tcBorders>
                </w:tcPr>
                <w:p w:rsidR="00AB5B16" w:rsidRPr="00B279B3" w:rsidRDefault="00AB5B16" w:rsidP="005E1051">
                  <w:pPr>
                    <w:jc w:val="center"/>
                    <w:rPr>
                      <w:sz w:val="16"/>
                      <w:szCs w:val="16"/>
                    </w:rPr>
                  </w:pPr>
                  <w:r w:rsidRPr="00B279B3">
                    <w:rPr>
                      <w:sz w:val="16"/>
                      <w:szCs w:val="16"/>
                    </w:rPr>
                    <w:t>«</w:t>
                  </w:r>
                </w:p>
              </w:tc>
              <w:tc>
                <w:tcPr>
                  <w:tcW w:w="999" w:type="dxa"/>
                </w:tcPr>
                <w:p w:rsidR="00AB5B16" w:rsidRPr="00B279B3" w:rsidRDefault="00AB5B16" w:rsidP="005E1051">
                  <w:pPr>
                    <w:rPr>
                      <w:sz w:val="16"/>
                      <w:szCs w:val="16"/>
                    </w:rPr>
                  </w:pPr>
                  <w:r w:rsidRPr="00B279B3">
                    <w:rPr>
                      <w:sz w:val="16"/>
                      <w:szCs w:val="16"/>
                    </w:rPr>
                    <w:t>19</w:t>
                  </w:r>
                </w:p>
              </w:tc>
              <w:tc>
                <w:tcPr>
                  <w:tcW w:w="3073" w:type="dxa"/>
                </w:tcPr>
                <w:p w:rsidR="00AB5B16" w:rsidRPr="00B279B3" w:rsidRDefault="00AB5B16" w:rsidP="005E1051">
                  <w:pPr>
                    <w:rPr>
                      <w:sz w:val="16"/>
                      <w:szCs w:val="16"/>
                    </w:rPr>
                  </w:pPr>
                  <w:r w:rsidRPr="00B279B3">
                    <w:rPr>
                      <w:sz w:val="16"/>
                      <w:szCs w:val="16"/>
                    </w:rPr>
                    <w:t>ΔΑΣΚΑΛΑ ΓΥΜΝΑΣΤΙΚΗΣ</w:t>
                  </w:r>
                </w:p>
              </w:tc>
            </w:tr>
            <w:tr w:rsidR="00AB5B16" w:rsidTr="00BE2313">
              <w:trPr>
                <w:trHeight w:val="222"/>
              </w:trPr>
              <w:tc>
                <w:tcPr>
                  <w:tcW w:w="709" w:type="dxa"/>
                </w:tcPr>
                <w:p w:rsidR="00AB5B16" w:rsidRPr="00B279B3" w:rsidRDefault="00AB5B16" w:rsidP="005E1051">
                  <w:pPr>
                    <w:rPr>
                      <w:sz w:val="16"/>
                      <w:szCs w:val="16"/>
                    </w:rPr>
                  </w:pPr>
                  <w:r w:rsidRPr="00B279B3">
                    <w:rPr>
                      <w:sz w:val="16"/>
                      <w:szCs w:val="16"/>
                    </w:rPr>
                    <w:t>11</w:t>
                  </w:r>
                </w:p>
              </w:tc>
              <w:tc>
                <w:tcPr>
                  <w:tcW w:w="2508" w:type="dxa"/>
                  <w:tcBorders>
                    <w:right w:val="single" w:sz="4" w:space="0" w:color="auto"/>
                  </w:tcBorders>
                </w:tcPr>
                <w:p w:rsidR="00AB5B16" w:rsidRPr="00B279B3" w:rsidRDefault="005E1051" w:rsidP="005E1051">
                  <w:pPr>
                    <w:rPr>
                      <w:sz w:val="16"/>
                      <w:szCs w:val="16"/>
                    </w:rPr>
                  </w:pPr>
                  <w:r>
                    <w:rPr>
                      <w:sz w:val="16"/>
                      <w:szCs w:val="16"/>
                    </w:rPr>
                    <w:t>ΜΑΡΩΝΙΔΗΣ  ΔΗΜΗΤΡΙΟΣ</w:t>
                  </w:r>
                </w:p>
              </w:tc>
              <w:tc>
                <w:tcPr>
                  <w:tcW w:w="1062" w:type="dxa"/>
                  <w:tcBorders>
                    <w:left w:val="single" w:sz="4" w:space="0" w:color="auto"/>
                  </w:tcBorders>
                </w:tcPr>
                <w:p w:rsidR="00AB5B16" w:rsidRPr="00B279B3" w:rsidRDefault="00AB5B16" w:rsidP="005E1051">
                  <w:pPr>
                    <w:jc w:val="center"/>
                    <w:rPr>
                      <w:sz w:val="16"/>
                      <w:szCs w:val="16"/>
                    </w:rPr>
                  </w:pPr>
                  <w:r w:rsidRPr="00B279B3">
                    <w:rPr>
                      <w:sz w:val="16"/>
                      <w:szCs w:val="16"/>
                    </w:rPr>
                    <w:t>«</w:t>
                  </w:r>
                </w:p>
              </w:tc>
              <w:tc>
                <w:tcPr>
                  <w:tcW w:w="999" w:type="dxa"/>
                </w:tcPr>
                <w:p w:rsidR="00AB5B16" w:rsidRPr="00B279B3" w:rsidRDefault="00AB5B16" w:rsidP="005E1051">
                  <w:pPr>
                    <w:rPr>
                      <w:sz w:val="16"/>
                      <w:szCs w:val="16"/>
                    </w:rPr>
                  </w:pPr>
                  <w:r w:rsidRPr="00B279B3">
                    <w:rPr>
                      <w:sz w:val="16"/>
                      <w:szCs w:val="16"/>
                    </w:rPr>
                    <w:t>8</w:t>
                  </w:r>
                </w:p>
              </w:tc>
              <w:tc>
                <w:tcPr>
                  <w:tcW w:w="3073" w:type="dxa"/>
                </w:tcPr>
                <w:p w:rsidR="00AB5B16" w:rsidRPr="00B279B3" w:rsidRDefault="00AB5B16" w:rsidP="005E1051">
                  <w:pPr>
                    <w:rPr>
                      <w:sz w:val="16"/>
                      <w:szCs w:val="16"/>
                    </w:rPr>
                  </w:pPr>
                  <w:r w:rsidRPr="00B279B3">
                    <w:rPr>
                      <w:sz w:val="16"/>
                      <w:szCs w:val="16"/>
                    </w:rPr>
                    <w:t>ΔΑΣΚΑΛΑ ΜΟΥΣΙΚΗΣ</w:t>
                  </w:r>
                </w:p>
              </w:tc>
            </w:tr>
            <w:tr w:rsidR="00AB5B16" w:rsidTr="00BE2313">
              <w:trPr>
                <w:trHeight w:val="222"/>
              </w:trPr>
              <w:tc>
                <w:tcPr>
                  <w:tcW w:w="709" w:type="dxa"/>
                </w:tcPr>
                <w:p w:rsidR="00AB5B16" w:rsidRPr="00B279B3" w:rsidRDefault="00AB5B16" w:rsidP="005E1051">
                  <w:pPr>
                    <w:rPr>
                      <w:sz w:val="16"/>
                      <w:szCs w:val="16"/>
                    </w:rPr>
                  </w:pPr>
                  <w:r w:rsidRPr="00B279B3">
                    <w:rPr>
                      <w:sz w:val="16"/>
                      <w:szCs w:val="16"/>
                    </w:rPr>
                    <w:t>12</w:t>
                  </w:r>
                </w:p>
              </w:tc>
              <w:tc>
                <w:tcPr>
                  <w:tcW w:w="2508" w:type="dxa"/>
                  <w:tcBorders>
                    <w:right w:val="single" w:sz="4" w:space="0" w:color="auto"/>
                  </w:tcBorders>
                </w:tcPr>
                <w:p w:rsidR="00AB5B16" w:rsidRPr="00B279B3" w:rsidRDefault="005E1051" w:rsidP="005E1051">
                  <w:pPr>
                    <w:rPr>
                      <w:sz w:val="16"/>
                      <w:szCs w:val="16"/>
                    </w:rPr>
                  </w:pPr>
                  <w:r>
                    <w:rPr>
                      <w:sz w:val="16"/>
                      <w:szCs w:val="16"/>
                    </w:rPr>
                    <w:t>ΣΤΕΡΓΙΟΥ  ΚΑΛΛΙΡΡΟΗ</w:t>
                  </w:r>
                </w:p>
              </w:tc>
              <w:tc>
                <w:tcPr>
                  <w:tcW w:w="1062" w:type="dxa"/>
                  <w:tcBorders>
                    <w:left w:val="single" w:sz="4" w:space="0" w:color="auto"/>
                  </w:tcBorders>
                </w:tcPr>
                <w:p w:rsidR="00AB5B16" w:rsidRPr="00B279B3" w:rsidRDefault="00AB5B16" w:rsidP="005E1051">
                  <w:pPr>
                    <w:jc w:val="center"/>
                    <w:rPr>
                      <w:sz w:val="16"/>
                      <w:szCs w:val="16"/>
                    </w:rPr>
                  </w:pPr>
                  <w:r w:rsidRPr="00B279B3">
                    <w:rPr>
                      <w:sz w:val="16"/>
                      <w:szCs w:val="16"/>
                    </w:rPr>
                    <w:t>«</w:t>
                  </w:r>
                </w:p>
              </w:tc>
              <w:tc>
                <w:tcPr>
                  <w:tcW w:w="999" w:type="dxa"/>
                </w:tcPr>
                <w:p w:rsidR="00AB5B16" w:rsidRPr="00B279B3" w:rsidRDefault="00AB5B16" w:rsidP="005E1051">
                  <w:pPr>
                    <w:rPr>
                      <w:sz w:val="16"/>
                      <w:szCs w:val="16"/>
                    </w:rPr>
                  </w:pPr>
                  <w:r w:rsidRPr="00B279B3">
                    <w:rPr>
                      <w:sz w:val="16"/>
                      <w:szCs w:val="16"/>
                    </w:rPr>
                    <w:t>16</w:t>
                  </w:r>
                </w:p>
              </w:tc>
              <w:tc>
                <w:tcPr>
                  <w:tcW w:w="3073" w:type="dxa"/>
                </w:tcPr>
                <w:p w:rsidR="00AB5B16" w:rsidRPr="00B279B3" w:rsidRDefault="00AB5B16" w:rsidP="005E1051">
                  <w:pPr>
                    <w:rPr>
                      <w:sz w:val="16"/>
                      <w:szCs w:val="16"/>
                    </w:rPr>
                  </w:pPr>
                  <w:r w:rsidRPr="00B279B3">
                    <w:rPr>
                      <w:sz w:val="16"/>
                      <w:szCs w:val="16"/>
                    </w:rPr>
                    <w:t>ΔΑΣΚΑΛΑ ΑΓΓΛΙΚΗΣ</w:t>
                  </w:r>
                </w:p>
              </w:tc>
            </w:tr>
            <w:tr w:rsidR="00AB5B16" w:rsidTr="00BE2313">
              <w:trPr>
                <w:trHeight w:val="205"/>
              </w:trPr>
              <w:tc>
                <w:tcPr>
                  <w:tcW w:w="709" w:type="dxa"/>
                </w:tcPr>
                <w:p w:rsidR="00AB5B16" w:rsidRPr="00B279B3" w:rsidRDefault="00AB5B16" w:rsidP="005E1051">
                  <w:pPr>
                    <w:rPr>
                      <w:sz w:val="16"/>
                      <w:szCs w:val="16"/>
                    </w:rPr>
                  </w:pPr>
                  <w:r w:rsidRPr="00B279B3">
                    <w:rPr>
                      <w:sz w:val="16"/>
                      <w:szCs w:val="16"/>
                    </w:rPr>
                    <w:t>13</w:t>
                  </w:r>
                </w:p>
              </w:tc>
              <w:tc>
                <w:tcPr>
                  <w:tcW w:w="2508" w:type="dxa"/>
                  <w:tcBorders>
                    <w:right w:val="single" w:sz="4" w:space="0" w:color="auto"/>
                  </w:tcBorders>
                </w:tcPr>
                <w:p w:rsidR="00AB5B16" w:rsidRPr="00B279B3" w:rsidRDefault="005E1051" w:rsidP="005E1051">
                  <w:pPr>
                    <w:rPr>
                      <w:sz w:val="16"/>
                      <w:szCs w:val="16"/>
                    </w:rPr>
                  </w:pPr>
                  <w:r>
                    <w:rPr>
                      <w:sz w:val="16"/>
                      <w:szCs w:val="16"/>
                    </w:rPr>
                    <w:t>ΧΡΥΣΟΥΛΙΔΟΥ ΧΑΡΙΚΛΕΙΑ</w:t>
                  </w:r>
                </w:p>
              </w:tc>
              <w:tc>
                <w:tcPr>
                  <w:tcW w:w="1062" w:type="dxa"/>
                  <w:tcBorders>
                    <w:left w:val="single" w:sz="4" w:space="0" w:color="auto"/>
                  </w:tcBorders>
                </w:tcPr>
                <w:p w:rsidR="00AB5B16" w:rsidRPr="00B279B3" w:rsidRDefault="00AB5B16" w:rsidP="005E1051">
                  <w:pPr>
                    <w:jc w:val="center"/>
                    <w:rPr>
                      <w:sz w:val="16"/>
                      <w:szCs w:val="16"/>
                    </w:rPr>
                  </w:pPr>
                  <w:r w:rsidRPr="00B279B3">
                    <w:rPr>
                      <w:sz w:val="16"/>
                      <w:szCs w:val="16"/>
                    </w:rPr>
                    <w:t>«</w:t>
                  </w:r>
                </w:p>
              </w:tc>
              <w:tc>
                <w:tcPr>
                  <w:tcW w:w="999" w:type="dxa"/>
                </w:tcPr>
                <w:p w:rsidR="00AB5B16" w:rsidRPr="00B279B3" w:rsidRDefault="00AB5B16" w:rsidP="005E1051">
                  <w:pPr>
                    <w:rPr>
                      <w:sz w:val="16"/>
                      <w:szCs w:val="16"/>
                    </w:rPr>
                  </w:pPr>
                  <w:r w:rsidRPr="00B279B3">
                    <w:rPr>
                      <w:sz w:val="16"/>
                      <w:szCs w:val="16"/>
                    </w:rPr>
                    <w:t>6</w:t>
                  </w:r>
                </w:p>
              </w:tc>
              <w:tc>
                <w:tcPr>
                  <w:tcW w:w="3073" w:type="dxa"/>
                </w:tcPr>
                <w:p w:rsidR="00AB5B16" w:rsidRPr="00B279B3" w:rsidRDefault="00AB5B16" w:rsidP="005E1051">
                  <w:pPr>
                    <w:rPr>
                      <w:sz w:val="16"/>
                      <w:szCs w:val="16"/>
                    </w:rPr>
                  </w:pPr>
                  <w:r w:rsidRPr="00B279B3">
                    <w:rPr>
                      <w:sz w:val="16"/>
                      <w:szCs w:val="16"/>
                    </w:rPr>
                    <w:t>ΔΑΣΚΑΛΑ ΓΑΛΛΙΚΗΣ</w:t>
                  </w:r>
                </w:p>
              </w:tc>
            </w:tr>
            <w:tr w:rsidR="00AB5B16" w:rsidTr="00BE2313">
              <w:trPr>
                <w:trHeight w:val="222"/>
              </w:trPr>
              <w:tc>
                <w:tcPr>
                  <w:tcW w:w="709" w:type="dxa"/>
                </w:tcPr>
                <w:p w:rsidR="00AB5B16" w:rsidRPr="00B279B3" w:rsidRDefault="00AB5B16" w:rsidP="005E1051">
                  <w:pPr>
                    <w:rPr>
                      <w:sz w:val="16"/>
                      <w:szCs w:val="16"/>
                    </w:rPr>
                  </w:pPr>
                  <w:r w:rsidRPr="00B279B3">
                    <w:rPr>
                      <w:sz w:val="16"/>
                      <w:szCs w:val="16"/>
                    </w:rPr>
                    <w:t>14</w:t>
                  </w:r>
                </w:p>
              </w:tc>
              <w:tc>
                <w:tcPr>
                  <w:tcW w:w="2508" w:type="dxa"/>
                  <w:tcBorders>
                    <w:right w:val="single" w:sz="4" w:space="0" w:color="auto"/>
                  </w:tcBorders>
                </w:tcPr>
                <w:p w:rsidR="00AB5B16" w:rsidRPr="00B279B3" w:rsidRDefault="005E1051" w:rsidP="005E1051">
                  <w:pPr>
                    <w:rPr>
                      <w:sz w:val="16"/>
                      <w:szCs w:val="16"/>
                    </w:rPr>
                  </w:pPr>
                  <w:r>
                    <w:rPr>
                      <w:sz w:val="16"/>
                      <w:szCs w:val="16"/>
                    </w:rPr>
                    <w:t>ΓΚΙΛΔΑΚΗ ΑΝΑΣΤΑΣΙΑ</w:t>
                  </w:r>
                </w:p>
              </w:tc>
              <w:tc>
                <w:tcPr>
                  <w:tcW w:w="1062" w:type="dxa"/>
                  <w:tcBorders>
                    <w:left w:val="single" w:sz="4" w:space="0" w:color="auto"/>
                  </w:tcBorders>
                </w:tcPr>
                <w:p w:rsidR="00AB5B16" w:rsidRPr="00B279B3" w:rsidRDefault="005E1051" w:rsidP="005E1051">
                  <w:pPr>
                    <w:jc w:val="center"/>
                    <w:rPr>
                      <w:sz w:val="16"/>
                      <w:szCs w:val="16"/>
                    </w:rPr>
                  </w:pPr>
                  <w:r>
                    <w:rPr>
                      <w:sz w:val="16"/>
                      <w:szCs w:val="16"/>
                    </w:rPr>
                    <w:t>«</w:t>
                  </w:r>
                </w:p>
              </w:tc>
              <w:tc>
                <w:tcPr>
                  <w:tcW w:w="999" w:type="dxa"/>
                </w:tcPr>
                <w:p w:rsidR="00AB5B16" w:rsidRPr="00B279B3" w:rsidRDefault="00CE0EE6" w:rsidP="005E1051">
                  <w:pPr>
                    <w:rPr>
                      <w:sz w:val="16"/>
                      <w:szCs w:val="16"/>
                    </w:rPr>
                  </w:pPr>
                  <w:r>
                    <w:rPr>
                      <w:sz w:val="16"/>
                      <w:szCs w:val="16"/>
                    </w:rPr>
                    <w:t>5</w:t>
                  </w:r>
                </w:p>
              </w:tc>
              <w:tc>
                <w:tcPr>
                  <w:tcW w:w="3073" w:type="dxa"/>
                </w:tcPr>
                <w:p w:rsidR="00AB5B16" w:rsidRPr="00B279B3" w:rsidRDefault="00AB5B16" w:rsidP="005E1051">
                  <w:pPr>
                    <w:rPr>
                      <w:sz w:val="16"/>
                      <w:szCs w:val="16"/>
                    </w:rPr>
                  </w:pPr>
                  <w:r w:rsidRPr="00B279B3">
                    <w:rPr>
                      <w:sz w:val="16"/>
                      <w:szCs w:val="16"/>
                    </w:rPr>
                    <w:t>ΔΑΣΚΑΛΑ ΓΕΡΜΑΝΙΚΗΣ</w:t>
                  </w:r>
                </w:p>
              </w:tc>
            </w:tr>
            <w:tr w:rsidR="00BE2313" w:rsidTr="00BE2313">
              <w:trPr>
                <w:trHeight w:val="205"/>
              </w:trPr>
              <w:tc>
                <w:tcPr>
                  <w:tcW w:w="709" w:type="dxa"/>
                </w:tcPr>
                <w:p w:rsidR="00BE2313" w:rsidRPr="00B279B3" w:rsidRDefault="00BE2313" w:rsidP="005E1051">
                  <w:pPr>
                    <w:rPr>
                      <w:sz w:val="16"/>
                      <w:szCs w:val="16"/>
                    </w:rPr>
                  </w:pPr>
                  <w:r>
                    <w:rPr>
                      <w:sz w:val="16"/>
                      <w:szCs w:val="16"/>
                    </w:rPr>
                    <w:t>15</w:t>
                  </w:r>
                </w:p>
              </w:tc>
              <w:tc>
                <w:tcPr>
                  <w:tcW w:w="2508" w:type="dxa"/>
                  <w:tcBorders>
                    <w:right w:val="single" w:sz="4" w:space="0" w:color="auto"/>
                  </w:tcBorders>
                </w:tcPr>
                <w:p w:rsidR="00BE2313" w:rsidRDefault="00BE2313" w:rsidP="005E1051">
                  <w:pPr>
                    <w:rPr>
                      <w:sz w:val="16"/>
                      <w:szCs w:val="16"/>
                    </w:rPr>
                  </w:pPr>
                  <w:r>
                    <w:rPr>
                      <w:sz w:val="16"/>
                      <w:szCs w:val="16"/>
                    </w:rPr>
                    <w:t>ΜΠΑΚΑΤΣΕΛΟΣ  ΧΡΗΣΤΟΣ</w:t>
                  </w:r>
                </w:p>
              </w:tc>
              <w:tc>
                <w:tcPr>
                  <w:tcW w:w="1062" w:type="dxa"/>
                  <w:tcBorders>
                    <w:left w:val="single" w:sz="4" w:space="0" w:color="auto"/>
                  </w:tcBorders>
                </w:tcPr>
                <w:p w:rsidR="00BE2313" w:rsidRDefault="00BE2313" w:rsidP="005E1051">
                  <w:pPr>
                    <w:jc w:val="center"/>
                    <w:rPr>
                      <w:sz w:val="16"/>
                      <w:szCs w:val="16"/>
                    </w:rPr>
                  </w:pPr>
                  <w:r>
                    <w:rPr>
                      <w:sz w:val="16"/>
                      <w:szCs w:val="16"/>
                    </w:rPr>
                    <w:t>«</w:t>
                  </w:r>
                </w:p>
              </w:tc>
              <w:tc>
                <w:tcPr>
                  <w:tcW w:w="999" w:type="dxa"/>
                </w:tcPr>
                <w:p w:rsidR="00BE2313" w:rsidRPr="00B279B3" w:rsidRDefault="00CE0EE6" w:rsidP="005E1051">
                  <w:pPr>
                    <w:rPr>
                      <w:sz w:val="16"/>
                      <w:szCs w:val="16"/>
                    </w:rPr>
                  </w:pPr>
                  <w:r>
                    <w:rPr>
                      <w:sz w:val="16"/>
                      <w:szCs w:val="16"/>
                    </w:rPr>
                    <w:t>6</w:t>
                  </w:r>
                </w:p>
              </w:tc>
              <w:tc>
                <w:tcPr>
                  <w:tcW w:w="3073" w:type="dxa"/>
                </w:tcPr>
                <w:p w:rsidR="00BE2313" w:rsidRPr="00B279B3" w:rsidRDefault="00BE2313" w:rsidP="005E1051">
                  <w:pPr>
                    <w:rPr>
                      <w:sz w:val="16"/>
                      <w:szCs w:val="16"/>
                    </w:rPr>
                  </w:pPr>
                  <w:r>
                    <w:rPr>
                      <w:sz w:val="16"/>
                      <w:szCs w:val="16"/>
                    </w:rPr>
                    <w:t>ΔΑΣΚΑΛΟΣ ΠΛΗΡΟΦΟΡΙΚΗΣ</w:t>
                  </w:r>
                </w:p>
              </w:tc>
            </w:tr>
            <w:tr w:rsidR="005E1051" w:rsidTr="00BE2313">
              <w:trPr>
                <w:trHeight w:val="443"/>
              </w:trPr>
              <w:tc>
                <w:tcPr>
                  <w:tcW w:w="709" w:type="dxa"/>
                </w:tcPr>
                <w:p w:rsidR="005E1051" w:rsidRPr="00B279B3" w:rsidRDefault="005E1051" w:rsidP="005E1051">
                  <w:pPr>
                    <w:rPr>
                      <w:sz w:val="16"/>
                      <w:szCs w:val="16"/>
                    </w:rPr>
                  </w:pPr>
                  <w:r>
                    <w:rPr>
                      <w:sz w:val="16"/>
                      <w:szCs w:val="16"/>
                    </w:rPr>
                    <w:t>1</w:t>
                  </w:r>
                  <w:r w:rsidR="00BE2313">
                    <w:rPr>
                      <w:sz w:val="16"/>
                      <w:szCs w:val="16"/>
                    </w:rPr>
                    <w:t>6</w:t>
                  </w:r>
                </w:p>
              </w:tc>
              <w:tc>
                <w:tcPr>
                  <w:tcW w:w="2508" w:type="dxa"/>
                  <w:tcBorders>
                    <w:right w:val="single" w:sz="4" w:space="0" w:color="auto"/>
                  </w:tcBorders>
                </w:tcPr>
                <w:p w:rsidR="005E1051" w:rsidRDefault="005E1051" w:rsidP="005E1051">
                  <w:pPr>
                    <w:rPr>
                      <w:sz w:val="16"/>
                      <w:szCs w:val="16"/>
                    </w:rPr>
                  </w:pPr>
                  <w:r>
                    <w:rPr>
                      <w:sz w:val="16"/>
                      <w:szCs w:val="16"/>
                    </w:rPr>
                    <w:t>ΜΠΟΠΟΤΑ ΟΛΓΑ</w:t>
                  </w:r>
                </w:p>
              </w:tc>
              <w:tc>
                <w:tcPr>
                  <w:tcW w:w="1062" w:type="dxa"/>
                  <w:tcBorders>
                    <w:left w:val="single" w:sz="4" w:space="0" w:color="auto"/>
                  </w:tcBorders>
                </w:tcPr>
                <w:p w:rsidR="005E1051" w:rsidRDefault="005E1051" w:rsidP="005E1051">
                  <w:pPr>
                    <w:rPr>
                      <w:sz w:val="16"/>
                      <w:szCs w:val="16"/>
                    </w:rPr>
                  </w:pPr>
                  <w:r>
                    <w:rPr>
                      <w:sz w:val="16"/>
                      <w:szCs w:val="16"/>
                    </w:rPr>
                    <w:t>ΑΝΑΠΛΗΡΩΤΗΣ ΕΣΠΑ</w:t>
                  </w:r>
                </w:p>
              </w:tc>
              <w:tc>
                <w:tcPr>
                  <w:tcW w:w="999" w:type="dxa"/>
                </w:tcPr>
                <w:p w:rsidR="005E1051" w:rsidRPr="00B279B3" w:rsidRDefault="005E1051" w:rsidP="005E1051">
                  <w:pPr>
                    <w:rPr>
                      <w:sz w:val="16"/>
                      <w:szCs w:val="16"/>
                    </w:rPr>
                  </w:pPr>
                </w:p>
              </w:tc>
              <w:tc>
                <w:tcPr>
                  <w:tcW w:w="3073" w:type="dxa"/>
                </w:tcPr>
                <w:p w:rsidR="005E1051" w:rsidRPr="00B279B3" w:rsidRDefault="005E1051" w:rsidP="005E1051">
                  <w:pPr>
                    <w:rPr>
                      <w:sz w:val="16"/>
                      <w:szCs w:val="16"/>
                    </w:rPr>
                  </w:pPr>
                  <w:r>
                    <w:rPr>
                      <w:sz w:val="16"/>
                      <w:szCs w:val="16"/>
                    </w:rPr>
                    <w:t>ΤΜΗΜΑ ΕΝΤΑΞΗΣ</w:t>
                  </w:r>
                </w:p>
              </w:tc>
            </w:tr>
            <w:tr w:rsidR="00AB5B16" w:rsidTr="00BE2313">
              <w:trPr>
                <w:trHeight w:val="460"/>
              </w:trPr>
              <w:tc>
                <w:tcPr>
                  <w:tcW w:w="709" w:type="dxa"/>
                </w:tcPr>
                <w:p w:rsidR="00AB5B16" w:rsidRPr="00B279B3" w:rsidRDefault="00AB5B16" w:rsidP="005E1051">
                  <w:pPr>
                    <w:rPr>
                      <w:sz w:val="16"/>
                      <w:szCs w:val="16"/>
                    </w:rPr>
                  </w:pPr>
                  <w:r w:rsidRPr="00B279B3">
                    <w:rPr>
                      <w:sz w:val="16"/>
                      <w:szCs w:val="16"/>
                    </w:rPr>
                    <w:t>1</w:t>
                  </w:r>
                  <w:r w:rsidR="00BE2313">
                    <w:rPr>
                      <w:sz w:val="16"/>
                      <w:szCs w:val="16"/>
                    </w:rPr>
                    <w:t>7</w:t>
                  </w:r>
                </w:p>
              </w:tc>
              <w:tc>
                <w:tcPr>
                  <w:tcW w:w="2508" w:type="dxa"/>
                  <w:tcBorders>
                    <w:right w:val="single" w:sz="4" w:space="0" w:color="auto"/>
                  </w:tcBorders>
                </w:tcPr>
                <w:p w:rsidR="00AB5B16" w:rsidRPr="00B279B3" w:rsidRDefault="00AB5B16" w:rsidP="005E1051">
                  <w:pPr>
                    <w:rPr>
                      <w:sz w:val="16"/>
                      <w:szCs w:val="16"/>
                    </w:rPr>
                  </w:pPr>
                  <w:r w:rsidRPr="00B279B3">
                    <w:rPr>
                      <w:sz w:val="16"/>
                      <w:szCs w:val="16"/>
                    </w:rPr>
                    <w:t>ΚΕΣΙΔΟΥ ΖΑΜΙΡΑ</w:t>
                  </w:r>
                </w:p>
              </w:tc>
              <w:tc>
                <w:tcPr>
                  <w:tcW w:w="1062" w:type="dxa"/>
                  <w:tcBorders>
                    <w:left w:val="single" w:sz="4" w:space="0" w:color="auto"/>
                  </w:tcBorders>
                </w:tcPr>
                <w:p w:rsidR="00AB5B16" w:rsidRPr="00B279B3" w:rsidRDefault="00AB5B16" w:rsidP="005E1051">
                  <w:pPr>
                    <w:rPr>
                      <w:sz w:val="16"/>
                      <w:szCs w:val="16"/>
                    </w:rPr>
                  </w:pPr>
                  <w:r w:rsidRPr="00B279B3">
                    <w:rPr>
                      <w:sz w:val="16"/>
                      <w:szCs w:val="16"/>
                    </w:rPr>
                    <w:t>ΒΟΗΘΗΤΙΚΟ ΠΡΟΣΩΠΙΚΟ</w:t>
                  </w:r>
                </w:p>
              </w:tc>
              <w:tc>
                <w:tcPr>
                  <w:tcW w:w="999" w:type="dxa"/>
                </w:tcPr>
                <w:p w:rsidR="00AB5B16" w:rsidRPr="00B279B3" w:rsidRDefault="00AB5B16" w:rsidP="005E1051">
                  <w:pPr>
                    <w:rPr>
                      <w:sz w:val="16"/>
                      <w:szCs w:val="16"/>
                    </w:rPr>
                  </w:pPr>
                  <w:r w:rsidRPr="00B279B3">
                    <w:rPr>
                      <w:sz w:val="16"/>
                      <w:szCs w:val="16"/>
                    </w:rPr>
                    <w:t>ΣΥΜΒΑΣΙΟΥΧΟΣ</w:t>
                  </w:r>
                </w:p>
              </w:tc>
              <w:tc>
                <w:tcPr>
                  <w:tcW w:w="3073" w:type="dxa"/>
                </w:tcPr>
                <w:p w:rsidR="00AB5B16" w:rsidRPr="00B279B3" w:rsidRDefault="00AB5B16" w:rsidP="005E1051">
                  <w:pPr>
                    <w:rPr>
                      <w:sz w:val="16"/>
                      <w:szCs w:val="16"/>
                    </w:rPr>
                  </w:pPr>
                  <w:r w:rsidRPr="00B279B3">
                    <w:rPr>
                      <w:sz w:val="16"/>
                      <w:szCs w:val="16"/>
                    </w:rPr>
                    <w:t>ΚΑΘΑΡΙΣΤΡΙΑ</w:t>
                  </w:r>
                </w:p>
              </w:tc>
            </w:tr>
          </w:tbl>
          <w:p w:rsidR="00AB5B16" w:rsidRPr="00865B51" w:rsidRDefault="00AB5B16" w:rsidP="005E1051">
            <w:pPr>
              <w:rPr>
                <w:sz w:val="28"/>
                <w:szCs w:val="28"/>
                <w:lang w:val="en-US"/>
              </w:rPr>
            </w:pPr>
          </w:p>
          <w:p w:rsidR="00AB5B16" w:rsidRDefault="00AB5B16" w:rsidP="005E1051">
            <w:pPr>
              <w:rPr>
                <w:sz w:val="28"/>
                <w:szCs w:val="28"/>
              </w:rPr>
            </w:pPr>
            <w:r>
              <w:rPr>
                <w:sz w:val="28"/>
                <w:szCs w:val="28"/>
              </w:rPr>
              <w:t xml:space="preserve">  </w:t>
            </w:r>
          </w:p>
          <w:p w:rsidR="00BE2313" w:rsidRDefault="00BE2313" w:rsidP="005E1051">
            <w:pPr>
              <w:rPr>
                <w:sz w:val="28"/>
                <w:szCs w:val="28"/>
              </w:rPr>
            </w:pPr>
          </w:p>
        </w:tc>
      </w:tr>
      <w:tr w:rsidR="00AB5B16" w:rsidTr="005E1051">
        <w:tc>
          <w:tcPr>
            <w:tcW w:w="8522" w:type="dxa"/>
          </w:tcPr>
          <w:p w:rsidR="00AB5B16" w:rsidRDefault="00AB5B16" w:rsidP="009C1566">
            <w:pPr>
              <w:rPr>
                <w:sz w:val="24"/>
                <w:szCs w:val="24"/>
              </w:rPr>
            </w:pPr>
            <w:r w:rsidRPr="002E630C">
              <w:rPr>
                <w:b/>
                <w:sz w:val="24"/>
                <w:szCs w:val="24"/>
              </w:rPr>
              <w:lastRenderedPageBreak/>
              <w:t>Γενικά χαρακτηριστικά Μαθητικού Δυναμικού</w:t>
            </w:r>
            <w:r>
              <w:rPr>
                <w:sz w:val="28"/>
                <w:szCs w:val="28"/>
              </w:rPr>
              <w:t xml:space="preserve"> : </w:t>
            </w:r>
            <w:r w:rsidRPr="00A251B4">
              <w:rPr>
                <w:sz w:val="24"/>
                <w:szCs w:val="24"/>
              </w:rPr>
              <w:t>Το μαθη</w:t>
            </w:r>
            <w:r w:rsidR="005E1051">
              <w:rPr>
                <w:sz w:val="24"/>
                <w:szCs w:val="24"/>
              </w:rPr>
              <w:t>τικό δυναμικό αποτελείται από 66</w:t>
            </w:r>
            <w:r w:rsidRPr="00A251B4">
              <w:rPr>
                <w:sz w:val="24"/>
                <w:szCs w:val="24"/>
              </w:rPr>
              <w:t xml:space="preserve"> μαθητές</w:t>
            </w:r>
            <w:r w:rsidR="005E1051">
              <w:rPr>
                <w:sz w:val="24"/>
                <w:szCs w:val="24"/>
              </w:rPr>
              <w:t xml:space="preserve"> από τους οποίους οι 18</w:t>
            </w:r>
            <w:r>
              <w:rPr>
                <w:sz w:val="24"/>
                <w:szCs w:val="24"/>
              </w:rPr>
              <w:t xml:space="preserve"> προέρχονται από όμορα Δημοτικά διαμερίσματα </w:t>
            </w:r>
            <w:r w:rsidR="005E1051">
              <w:rPr>
                <w:sz w:val="24"/>
                <w:szCs w:val="24"/>
              </w:rPr>
              <w:t xml:space="preserve"> και 22</w:t>
            </w:r>
            <w:r w:rsidRPr="00A251B4">
              <w:rPr>
                <w:sz w:val="24"/>
                <w:szCs w:val="24"/>
              </w:rPr>
              <w:t xml:space="preserve"> νήπια</w:t>
            </w:r>
            <w:r>
              <w:rPr>
                <w:sz w:val="24"/>
                <w:szCs w:val="24"/>
              </w:rPr>
              <w:t>.</w:t>
            </w:r>
          </w:p>
          <w:p w:rsidR="00AB5B16" w:rsidRDefault="00AB5B16" w:rsidP="005E1051">
            <w:pPr>
              <w:jc w:val="center"/>
              <w:rPr>
                <w:sz w:val="24"/>
                <w:szCs w:val="24"/>
              </w:rPr>
            </w:pPr>
            <w:r>
              <w:rPr>
                <w:sz w:val="24"/>
                <w:szCs w:val="24"/>
              </w:rPr>
              <w:t>Οι  Παλιννοστού</w:t>
            </w:r>
            <w:r w:rsidR="005E1051">
              <w:rPr>
                <w:sz w:val="24"/>
                <w:szCs w:val="24"/>
              </w:rPr>
              <w:t>ντες – Αλλοδαποί αποτελούν το 10</w:t>
            </w:r>
            <w:r>
              <w:rPr>
                <w:sz w:val="24"/>
                <w:szCs w:val="24"/>
              </w:rPr>
              <w:t>% της δύναμης.</w:t>
            </w:r>
          </w:p>
          <w:p w:rsidR="00AB5B16" w:rsidRDefault="00AB5B16" w:rsidP="005E1051">
            <w:pPr>
              <w:rPr>
                <w:sz w:val="24"/>
                <w:szCs w:val="24"/>
              </w:rPr>
            </w:pPr>
            <w:r>
              <w:rPr>
                <w:sz w:val="24"/>
                <w:szCs w:val="24"/>
              </w:rPr>
              <w:t xml:space="preserve"> </w:t>
            </w:r>
            <w:r>
              <w:rPr>
                <w:sz w:val="24"/>
                <w:szCs w:val="24"/>
                <w:lang w:val="en-US"/>
              </w:rPr>
              <w:t>O</w:t>
            </w:r>
            <w:r>
              <w:rPr>
                <w:sz w:val="24"/>
                <w:szCs w:val="24"/>
              </w:rPr>
              <w:t xml:space="preserve"> σχετικός πίνακας</w:t>
            </w:r>
          </w:p>
          <w:p w:rsidR="009C1566" w:rsidRDefault="009C1566" w:rsidP="005E1051">
            <w:pPr>
              <w:rPr>
                <w:sz w:val="24"/>
                <w:szCs w:val="24"/>
              </w:rPr>
            </w:pPr>
          </w:p>
          <w:p w:rsidR="009C1566" w:rsidRDefault="009C1566" w:rsidP="005E1051">
            <w:pPr>
              <w:rPr>
                <w:sz w:val="24"/>
                <w:szCs w:val="24"/>
              </w:rPr>
            </w:pPr>
          </w:p>
          <w:p w:rsidR="009C1566" w:rsidRDefault="009C1566" w:rsidP="005E1051">
            <w:pPr>
              <w:rPr>
                <w:sz w:val="24"/>
                <w:szCs w:val="24"/>
              </w:rPr>
            </w:pPr>
          </w:p>
          <w:p w:rsidR="009C1566" w:rsidRDefault="009C1566" w:rsidP="005E1051">
            <w:pPr>
              <w:rPr>
                <w:sz w:val="24"/>
                <w:szCs w:val="24"/>
              </w:rPr>
            </w:pPr>
          </w:p>
          <w:p w:rsidR="009C1566" w:rsidRDefault="009C1566" w:rsidP="005E1051">
            <w:pPr>
              <w:rPr>
                <w:sz w:val="24"/>
                <w:szCs w:val="24"/>
              </w:rPr>
            </w:pPr>
          </w:p>
          <w:p w:rsidR="009C1566" w:rsidRDefault="009C1566" w:rsidP="005E1051">
            <w:pPr>
              <w:rPr>
                <w:sz w:val="24"/>
                <w:szCs w:val="24"/>
              </w:rPr>
            </w:pPr>
          </w:p>
          <w:p w:rsidR="009C1566" w:rsidRDefault="009C1566" w:rsidP="005E1051">
            <w:pPr>
              <w:rPr>
                <w:sz w:val="24"/>
                <w:szCs w:val="24"/>
              </w:rPr>
            </w:pPr>
          </w:p>
          <w:p w:rsidR="009C1566" w:rsidRDefault="009C1566" w:rsidP="005E1051">
            <w:pPr>
              <w:rPr>
                <w:sz w:val="24"/>
                <w:szCs w:val="24"/>
              </w:rPr>
            </w:pPr>
          </w:p>
          <w:p w:rsidR="009C1566" w:rsidRDefault="009C1566" w:rsidP="005E1051">
            <w:pPr>
              <w:rPr>
                <w:sz w:val="24"/>
                <w:szCs w:val="24"/>
              </w:rPr>
            </w:pPr>
          </w:p>
          <w:p w:rsidR="009C1566" w:rsidRDefault="009C1566" w:rsidP="005E1051">
            <w:pPr>
              <w:rPr>
                <w:sz w:val="24"/>
                <w:szCs w:val="24"/>
              </w:rPr>
            </w:pPr>
          </w:p>
          <w:p w:rsidR="00AB5B16" w:rsidRPr="00FB56DC" w:rsidRDefault="00AB5B16" w:rsidP="005E1051">
            <w:pPr>
              <w:jc w:val="center"/>
              <w:rPr>
                <w:sz w:val="24"/>
                <w:szCs w:val="24"/>
              </w:rPr>
            </w:pPr>
          </w:p>
          <w:tbl>
            <w:tblPr>
              <w:tblStyle w:val="a3"/>
              <w:tblpPr w:leftFromText="180" w:rightFromText="180" w:vertAnchor="page" w:horzAnchor="margin" w:tblpXSpec="center" w:tblpY="1771"/>
              <w:tblOverlap w:val="never"/>
              <w:tblW w:w="0" w:type="auto"/>
              <w:tblLayout w:type="fixed"/>
              <w:tblLook w:val="04A0"/>
            </w:tblPr>
            <w:tblGrid>
              <w:gridCol w:w="2972"/>
              <w:gridCol w:w="2552"/>
            </w:tblGrid>
            <w:tr w:rsidR="009C1566" w:rsidTr="009C1566">
              <w:tc>
                <w:tcPr>
                  <w:tcW w:w="2972" w:type="dxa"/>
                </w:tcPr>
                <w:p w:rsidR="009C1566" w:rsidRDefault="009C1566" w:rsidP="009C1566">
                  <w:pPr>
                    <w:jc w:val="center"/>
                    <w:rPr>
                      <w:sz w:val="24"/>
                      <w:szCs w:val="24"/>
                    </w:rPr>
                  </w:pPr>
                  <w:r>
                    <w:rPr>
                      <w:sz w:val="24"/>
                      <w:szCs w:val="24"/>
                    </w:rPr>
                    <w:t>ΤΑΞΗ</w:t>
                  </w:r>
                </w:p>
              </w:tc>
              <w:tc>
                <w:tcPr>
                  <w:tcW w:w="2552" w:type="dxa"/>
                </w:tcPr>
                <w:p w:rsidR="009C1566" w:rsidRDefault="009C1566" w:rsidP="009C1566">
                  <w:pPr>
                    <w:jc w:val="center"/>
                    <w:rPr>
                      <w:sz w:val="24"/>
                      <w:szCs w:val="24"/>
                    </w:rPr>
                  </w:pPr>
                  <w:r>
                    <w:rPr>
                      <w:sz w:val="24"/>
                      <w:szCs w:val="24"/>
                    </w:rPr>
                    <w:t>ΑΡΙΘΜΟΣ ΜΑΘΗΤΩΝ</w:t>
                  </w:r>
                </w:p>
              </w:tc>
            </w:tr>
            <w:tr w:rsidR="009C1566" w:rsidTr="009C1566">
              <w:tc>
                <w:tcPr>
                  <w:tcW w:w="2972" w:type="dxa"/>
                </w:tcPr>
                <w:p w:rsidR="009C1566" w:rsidRDefault="009C1566" w:rsidP="009C1566">
                  <w:pPr>
                    <w:jc w:val="center"/>
                    <w:rPr>
                      <w:sz w:val="24"/>
                      <w:szCs w:val="24"/>
                    </w:rPr>
                  </w:pPr>
                  <w:r>
                    <w:rPr>
                      <w:sz w:val="24"/>
                      <w:szCs w:val="24"/>
                    </w:rPr>
                    <w:t>Α</w:t>
                  </w:r>
                </w:p>
              </w:tc>
              <w:tc>
                <w:tcPr>
                  <w:tcW w:w="2552" w:type="dxa"/>
                </w:tcPr>
                <w:p w:rsidR="009C1566" w:rsidRDefault="009C1566" w:rsidP="009C1566">
                  <w:pPr>
                    <w:jc w:val="center"/>
                    <w:rPr>
                      <w:sz w:val="24"/>
                      <w:szCs w:val="24"/>
                    </w:rPr>
                  </w:pPr>
                  <w:r>
                    <w:rPr>
                      <w:sz w:val="24"/>
                      <w:szCs w:val="24"/>
                    </w:rPr>
                    <w:t>10</w:t>
                  </w:r>
                </w:p>
              </w:tc>
            </w:tr>
            <w:tr w:rsidR="009C1566" w:rsidTr="009C1566">
              <w:tc>
                <w:tcPr>
                  <w:tcW w:w="2972" w:type="dxa"/>
                </w:tcPr>
                <w:p w:rsidR="009C1566" w:rsidRDefault="009C1566" w:rsidP="009C1566">
                  <w:pPr>
                    <w:jc w:val="center"/>
                    <w:rPr>
                      <w:sz w:val="24"/>
                      <w:szCs w:val="24"/>
                    </w:rPr>
                  </w:pPr>
                  <w:r>
                    <w:rPr>
                      <w:sz w:val="24"/>
                      <w:szCs w:val="24"/>
                    </w:rPr>
                    <w:t>Β</w:t>
                  </w:r>
                </w:p>
              </w:tc>
              <w:tc>
                <w:tcPr>
                  <w:tcW w:w="2552" w:type="dxa"/>
                </w:tcPr>
                <w:p w:rsidR="009C1566" w:rsidRDefault="009C1566" w:rsidP="009C1566">
                  <w:pPr>
                    <w:jc w:val="center"/>
                    <w:rPr>
                      <w:sz w:val="24"/>
                      <w:szCs w:val="24"/>
                    </w:rPr>
                  </w:pPr>
                  <w:r>
                    <w:rPr>
                      <w:sz w:val="24"/>
                      <w:szCs w:val="24"/>
                    </w:rPr>
                    <w:t>8</w:t>
                  </w:r>
                </w:p>
              </w:tc>
            </w:tr>
            <w:tr w:rsidR="009C1566" w:rsidTr="009C1566">
              <w:tc>
                <w:tcPr>
                  <w:tcW w:w="2972" w:type="dxa"/>
                </w:tcPr>
                <w:p w:rsidR="009C1566" w:rsidRDefault="009C1566" w:rsidP="009C1566">
                  <w:pPr>
                    <w:jc w:val="center"/>
                    <w:rPr>
                      <w:sz w:val="24"/>
                      <w:szCs w:val="24"/>
                    </w:rPr>
                  </w:pPr>
                  <w:r>
                    <w:rPr>
                      <w:sz w:val="24"/>
                      <w:szCs w:val="24"/>
                    </w:rPr>
                    <w:t>Γ</w:t>
                  </w:r>
                </w:p>
              </w:tc>
              <w:tc>
                <w:tcPr>
                  <w:tcW w:w="2552" w:type="dxa"/>
                </w:tcPr>
                <w:p w:rsidR="009C1566" w:rsidRDefault="009C1566" w:rsidP="009C1566">
                  <w:pPr>
                    <w:jc w:val="center"/>
                    <w:rPr>
                      <w:sz w:val="24"/>
                      <w:szCs w:val="24"/>
                    </w:rPr>
                  </w:pPr>
                  <w:r>
                    <w:rPr>
                      <w:sz w:val="24"/>
                      <w:szCs w:val="24"/>
                    </w:rPr>
                    <w:t>8</w:t>
                  </w:r>
                </w:p>
              </w:tc>
            </w:tr>
            <w:tr w:rsidR="009C1566" w:rsidTr="009C1566">
              <w:tc>
                <w:tcPr>
                  <w:tcW w:w="2972" w:type="dxa"/>
                </w:tcPr>
                <w:p w:rsidR="009C1566" w:rsidRDefault="009C1566" w:rsidP="009C1566">
                  <w:pPr>
                    <w:jc w:val="center"/>
                    <w:rPr>
                      <w:sz w:val="24"/>
                      <w:szCs w:val="24"/>
                    </w:rPr>
                  </w:pPr>
                  <w:r>
                    <w:rPr>
                      <w:sz w:val="24"/>
                      <w:szCs w:val="24"/>
                    </w:rPr>
                    <w:t>Δ</w:t>
                  </w:r>
                </w:p>
              </w:tc>
              <w:tc>
                <w:tcPr>
                  <w:tcW w:w="2552" w:type="dxa"/>
                </w:tcPr>
                <w:p w:rsidR="009C1566" w:rsidRDefault="009C1566" w:rsidP="009C1566">
                  <w:pPr>
                    <w:jc w:val="center"/>
                    <w:rPr>
                      <w:sz w:val="24"/>
                      <w:szCs w:val="24"/>
                    </w:rPr>
                  </w:pPr>
                  <w:r>
                    <w:rPr>
                      <w:sz w:val="24"/>
                      <w:szCs w:val="24"/>
                    </w:rPr>
                    <w:t>11</w:t>
                  </w:r>
                </w:p>
              </w:tc>
            </w:tr>
            <w:tr w:rsidR="009C1566" w:rsidTr="009C1566">
              <w:tc>
                <w:tcPr>
                  <w:tcW w:w="2972" w:type="dxa"/>
                </w:tcPr>
                <w:p w:rsidR="009C1566" w:rsidRDefault="009C1566" w:rsidP="009C1566">
                  <w:pPr>
                    <w:jc w:val="center"/>
                    <w:rPr>
                      <w:sz w:val="24"/>
                      <w:szCs w:val="24"/>
                    </w:rPr>
                  </w:pPr>
                  <w:r>
                    <w:rPr>
                      <w:sz w:val="24"/>
                      <w:szCs w:val="24"/>
                    </w:rPr>
                    <w:t>Ε</w:t>
                  </w:r>
                </w:p>
              </w:tc>
              <w:tc>
                <w:tcPr>
                  <w:tcW w:w="2552" w:type="dxa"/>
                </w:tcPr>
                <w:p w:rsidR="009C1566" w:rsidRDefault="009C1566" w:rsidP="009C1566">
                  <w:pPr>
                    <w:jc w:val="center"/>
                    <w:rPr>
                      <w:sz w:val="24"/>
                      <w:szCs w:val="24"/>
                    </w:rPr>
                  </w:pPr>
                  <w:r>
                    <w:rPr>
                      <w:sz w:val="24"/>
                      <w:szCs w:val="24"/>
                    </w:rPr>
                    <w:t>16</w:t>
                  </w:r>
                </w:p>
              </w:tc>
            </w:tr>
            <w:tr w:rsidR="009C1566" w:rsidTr="009C1566">
              <w:tc>
                <w:tcPr>
                  <w:tcW w:w="2972" w:type="dxa"/>
                </w:tcPr>
                <w:p w:rsidR="009C1566" w:rsidRDefault="009C1566" w:rsidP="009C1566">
                  <w:pPr>
                    <w:jc w:val="center"/>
                    <w:rPr>
                      <w:sz w:val="24"/>
                      <w:szCs w:val="24"/>
                    </w:rPr>
                  </w:pPr>
                  <w:r>
                    <w:rPr>
                      <w:sz w:val="24"/>
                      <w:szCs w:val="24"/>
                    </w:rPr>
                    <w:t>ΣΤ</w:t>
                  </w:r>
                </w:p>
              </w:tc>
              <w:tc>
                <w:tcPr>
                  <w:tcW w:w="2552" w:type="dxa"/>
                </w:tcPr>
                <w:p w:rsidR="009C1566" w:rsidRDefault="009C1566" w:rsidP="009C1566">
                  <w:pPr>
                    <w:jc w:val="center"/>
                    <w:rPr>
                      <w:sz w:val="24"/>
                      <w:szCs w:val="24"/>
                    </w:rPr>
                  </w:pPr>
                  <w:r>
                    <w:rPr>
                      <w:sz w:val="24"/>
                      <w:szCs w:val="24"/>
                    </w:rPr>
                    <w:t>13</w:t>
                  </w:r>
                </w:p>
              </w:tc>
            </w:tr>
            <w:tr w:rsidR="009C1566" w:rsidTr="009C1566">
              <w:tc>
                <w:tcPr>
                  <w:tcW w:w="2972" w:type="dxa"/>
                </w:tcPr>
                <w:p w:rsidR="009C1566" w:rsidRDefault="009C1566" w:rsidP="009C1566">
                  <w:pPr>
                    <w:jc w:val="center"/>
                    <w:rPr>
                      <w:sz w:val="24"/>
                      <w:szCs w:val="24"/>
                    </w:rPr>
                  </w:pPr>
                  <w:r>
                    <w:rPr>
                      <w:sz w:val="24"/>
                      <w:szCs w:val="24"/>
                    </w:rPr>
                    <w:t>ΣΥΝΟΛΟ</w:t>
                  </w:r>
                </w:p>
              </w:tc>
              <w:tc>
                <w:tcPr>
                  <w:tcW w:w="2552" w:type="dxa"/>
                </w:tcPr>
                <w:p w:rsidR="009C1566" w:rsidRDefault="009C1566" w:rsidP="009C1566">
                  <w:pPr>
                    <w:jc w:val="center"/>
                    <w:rPr>
                      <w:sz w:val="24"/>
                      <w:szCs w:val="24"/>
                    </w:rPr>
                  </w:pPr>
                  <w:r>
                    <w:rPr>
                      <w:sz w:val="24"/>
                      <w:szCs w:val="24"/>
                    </w:rPr>
                    <w:t>66</w:t>
                  </w:r>
                </w:p>
              </w:tc>
            </w:tr>
          </w:tbl>
          <w:p w:rsidR="00AB5B16" w:rsidRPr="00FB56DC" w:rsidRDefault="00AB5B16" w:rsidP="005E1051">
            <w:pPr>
              <w:jc w:val="center"/>
              <w:rPr>
                <w:sz w:val="28"/>
                <w:szCs w:val="28"/>
              </w:rPr>
            </w:pPr>
          </w:p>
        </w:tc>
      </w:tr>
      <w:tr w:rsidR="00AB5B16" w:rsidTr="005E1051">
        <w:tc>
          <w:tcPr>
            <w:tcW w:w="8522" w:type="dxa"/>
          </w:tcPr>
          <w:p w:rsidR="00AB5B16" w:rsidRDefault="00AB5B16" w:rsidP="005E1051">
            <w:pPr>
              <w:rPr>
                <w:sz w:val="24"/>
                <w:szCs w:val="24"/>
              </w:rPr>
            </w:pPr>
            <w:r>
              <w:rPr>
                <w:sz w:val="28"/>
                <w:szCs w:val="28"/>
              </w:rPr>
              <w:t xml:space="preserve">Πηγές : </w:t>
            </w:r>
            <w:r w:rsidRPr="00A251B4">
              <w:rPr>
                <w:sz w:val="24"/>
                <w:szCs w:val="24"/>
              </w:rPr>
              <w:t>Βιβλίο Μητρώου και Προόδου μαθητών. Βιβλίο Πιστοποιητικών Σπουδής . Βιβλίο στοιχείων δασκάλων</w:t>
            </w:r>
          </w:p>
          <w:p w:rsidR="00AB5B16" w:rsidRDefault="00AB5B16" w:rsidP="005E1051">
            <w:pPr>
              <w:rPr>
                <w:sz w:val="28"/>
                <w:szCs w:val="28"/>
              </w:rPr>
            </w:pPr>
          </w:p>
        </w:tc>
      </w:tr>
      <w:tr w:rsidR="00AB5B16" w:rsidTr="005E1051">
        <w:tc>
          <w:tcPr>
            <w:tcW w:w="8522" w:type="dxa"/>
          </w:tcPr>
          <w:p w:rsidR="00AB5B16" w:rsidRPr="001877C6" w:rsidRDefault="00AB5B16" w:rsidP="005E1051">
            <w:pPr>
              <w:rPr>
                <w:sz w:val="24"/>
                <w:szCs w:val="24"/>
              </w:rPr>
            </w:pPr>
            <w:r w:rsidRPr="002E630C">
              <w:rPr>
                <w:b/>
                <w:sz w:val="24"/>
                <w:szCs w:val="24"/>
              </w:rPr>
              <w:t>Κοινωνικά και Πολιτισμικά στοιχεία μαθητικού Δυναμικού</w:t>
            </w:r>
            <w:r>
              <w:rPr>
                <w:sz w:val="28"/>
                <w:szCs w:val="28"/>
              </w:rPr>
              <w:t xml:space="preserve">: </w:t>
            </w:r>
            <w:r w:rsidRPr="00A251B4">
              <w:rPr>
                <w:sz w:val="24"/>
                <w:szCs w:val="24"/>
              </w:rPr>
              <w:t>Οι μαθητές προέρχονται  σε μεγάλη πλειονότητα  από οικογένειες κυρίως εργατών , γεωργοκτηνοτρόφων και οικοδόμων,  με μικρή οικονομική επιφάν</w:t>
            </w:r>
            <w:r>
              <w:rPr>
                <w:sz w:val="24"/>
                <w:szCs w:val="24"/>
              </w:rPr>
              <w:t>ε</w:t>
            </w:r>
            <w:r w:rsidRPr="00A251B4">
              <w:rPr>
                <w:sz w:val="24"/>
                <w:szCs w:val="24"/>
              </w:rPr>
              <w:t>ια. Οι προερχόμενοι μαθητές από ξένες χώρες (Γεωργία , Ρουμανία , Αλβανία ) φέρουν μαζί τους ορισμένα από τα πολιτισμικά στοιχεία των χωρών προέλευσης , χωρίς μεγάλη διάθεση εκδήλωσής τους, για να ενσωματωθούν πιο γρήγορα στο τοπικό  περιβάλλον</w:t>
            </w:r>
            <w:r w:rsidR="001877C6" w:rsidRPr="001877C6">
              <w:rPr>
                <w:sz w:val="24"/>
                <w:szCs w:val="24"/>
              </w:rPr>
              <w:t>.</w:t>
            </w:r>
          </w:p>
          <w:p w:rsidR="00AB5B16" w:rsidRDefault="00AB5B16" w:rsidP="005E1051">
            <w:pPr>
              <w:rPr>
                <w:sz w:val="28"/>
                <w:szCs w:val="28"/>
              </w:rPr>
            </w:pPr>
            <w:r>
              <w:rPr>
                <w:sz w:val="28"/>
                <w:szCs w:val="28"/>
              </w:rPr>
              <w:t xml:space="preserve">  </w:t>
            </w:r>
          </w:p>
        </w:tc>
      </w:tr>
      <w:tr w:rsidR="00AB5B16" w:rsidTr="005E1051">
        <w:tc>
          <w:tcPr>
            <w:tcW w:w="8522" w:type="dxa"/>
          </w:tcPr>
          <w:p w:rsidR="00AB5B16" w:rsidRPr="00FB56DC" w:rsidRDefault="00AB5B16" w:rsidP="005E1051">
            <w:pPr>
              <w:rPr>
                <w:sz w:val="24"/>
                <w:szCs w:val="24"/>
              </w:rPr>
            </w:pPr>
            <w:r w:rsidRPr="002E630C">
              <w:rPr>
                <w:b/>
                <w:sz w:val="24"/>
                <w:szCs w:val="24"/>
              </w:rPr>
              <w:t>Κοινωνικό πλαίσιο σχολείου</w:t>
            </w:r>
            <w:r>
              <w:rPr>
                <w:sz w:val="28"/>
                <w:szCs w:val="28"/>
              </w:rPr>
              <w:t xml:space="preserve"> : </w:t>
            </w:r>
            <w:r w:rsidRPr="009403CE">
              <w:rPr>
                <w:sz w:val="24"/>
                <w:szCs w:val="24"/>
              </w:rPr>
              <w:t>Το Δημοτικό Σχολείο Γαλλικού αντίστοιχα «κινείται» στο κοινωνικό πλαίσιο που ανήκουν οι μαθητές του.</w:t>
            </w:r>
            <w:r>
              <w:rPr>
                <w:sz w:val="28"/>
                <w:szCs w:val="28"/>
              </w:rPr>
              <w:t xml:space="preserve"> </w:t>
            </w:r>
            <w:r w:rsidRPr="00C97383">
              <w:rPr>
                <w:sz w:val="24"/>
                <w:szCs w:val="24"/>
              </w:rPr>
              <w:t>Το σχολείο προσπαθεί να ενσωματώσει τους αλλοδαπούς μαθητές , παράλληλα όμως προσπαθεί να μην υποβαθμίσει και ακυρώσει τα ιδιαίτερα πολιτισμικά</w:t>
            </w:r>
            <w:r w:rsidR="001877C6">
              <w:rPr>
                <w:sz w:val="24"/>
                <w:szCs w:val="24"/>
              </w:rPr>
              <w:t xml:space="preserve"> στοιχεία </w:t>
            </w:r>
            <w:r w:rsidR="001877C6" w:rsidRPr="001877C6">
              <w:rPr>
                <w:sz w:val="24"/>
                <w:szCs w:val="24"/>
              </w:rPr>
              <w:t xml:space="preserve"> </w:t>
            </w:r>
            <w:r w:rsidR="001877C6">
              <w:rPr>
                <w:sz w:val="24"/>
                <w:szCs w:val="24"/>
              </w:rPr>
              <w:t>αλλά αντίθετα να τα ενθαρρύνει</w:t>
            </w:r>
            <w:r w:rsidRPr="00853E04">
              <w:rPr>
                <w:sz w:val="24"/>
                <w:szCs w:val="24"/>
              </w:rPr>
              <w:t>.</w:t>
            </w:r>
          </w:p>
          <w:p w:rsidR="00AB5B16" w:rsidRDefault="00AB5B16" w:rsidP="005E1051">
            <w:pPr>
              <w:rPr>
                <w:sz w:val="28"/>
                <w:szCs w:val="28"/>
              </w:rPr>
            </w:pPr>
            <w:r w:rsidRPr="00C97383">
              <w:rPr>
                <w:sz w:val="24"/>
                <w:szCs w:val="24"/>
              </w:rPr>
              <w:t xml:space="preserve">  </w:t>
            </w:r>
          </w:p>
        </w:tc>
      </w:tr>
      <w:tr w:rsidR="00AB5B16" w:rsidTr="009C1566">
        <w:trPr>
          <w:trHeight w:val="132"/>
        </w:trPr>
        <w:tc>
          <w:tcPr>
            <w:tcW w:w="8522" w:type="dxa"/>
          </w:tcPr>
          <w:p w:rsidR="00AB5B16" w:rsidRPr="00FB56DC" w:rsidRDefault="00AB5B16" w:rsidP="005E1051">
            <w:pPr>
              <w:rPr>
                <w:sz w:val="28"/>
                <w:szCs w:val="28"/>
              </w:rPr>
            </w:pPr>
          </w:p>
          <w:p w:rsidR="00AB5B16" w:rsidRPr="00FB56DC" w:rsidRDefault="00AB5B16" w:rsidP="005E1051">
            <w:pPr>
              <w:rPr>
                <w:sz w:val="28"/>
                <w:szCs w:val="28"/>
              </w:rPr>
            </w:pPr>
          </w:p>
          <w:p w:rsidR="00AB5B16" w:rsidRDefault="00AB5B16" w:rsidP="005E1051">
            <w:pPr>
              <w:rPr>
                <w:sz w:val="28"/>
                <w:szCs w:val="28"/>
              </w:rPr>
            </w:pPr>
            <w:r>
              <w:rPr>
                <w:sz w:val="28"/>
                <w:szCs w:val="28"/>
              </w:rPr>
              <w:t xml:space="preserve">Α. </w:t>
            </w:r>
            <w:r w:rsidRPr="002E630C">
              <w:rPr>
                <w:b/>
                <w:sz w:val="24"/>
                <w:szCs w:val="24"/>
              </w:rPr>
              <w:t>Διαδικασίες αξιολόγησης</w:t>
            </w:r>
            <w:r>
              <w:rPr>
                <w:sz w:val="28"/>
                <w:szCs w:val="28"/>
              </w:rPr>
              <w:t xml:space="preserve"> : </w:t>
            </w:r>
          </w:p>
          <w:p w:rsidR="00AB5B16" w:rsidRDefault="00AB5B16" w:rsidP="000A7B13">
            <w:pPr>
              <w:rPr>
                <w:sz w:val="24"/>
                <w:szCs w:val="24"/>
              </w:rPr>
            </w:pPr>
            <w:r>
              <w:rPr>
                <w:sz w:val="28"/>
                <w:szCs w:val="28"/>
              </w:rPr>
              <w:t>1</w:t>
            </w:r>
            <w:r w:rsidRPr="001A1BA3">
              <w:rPr>
                <w:sz w:val="24"/>
                <w:szCs w:val="24"/>
              </w:rPr>
              <w:t xml:space="preserve">. </w:t>
            </w:r>
            <w:r w:rsidR="000A7B13" w:rsidRPr="000A7B13">
              <w:rPr>
                <w:sz w:val="24"/>
                <w:szCs w:val="24"/>
              </w:rPr>
              <w:t xml:space="preserve">10/4/2014 </w:t>
            </w:r>
            <w:r w:rsidR="000A7B13">
              <w:rPr>
                <w:sz w:val="24"/>
                <w:szCs w:val="24"/>
              </w:rPr>
              <w:t xml:space="preserve">:Συγκρότηση ομάδων εργασίας για την ΑΕΕ </w:t>
            </w:r>
          </w:p>
          <w:p w:rsidR="000A7B13" w:rsidRDefault="000A7B13" w:rsidP="000A7B13">
            <w:pPr>
              <w:rPr>
                <w:sz w:val="24"/>
                <w:szCs w:val="24"/>
              </w:rPr>
            </w:pPr>
            <w:r>
              <w:rPr>
                <w:sz w:val="24"/>
                <w:szCs w:val="24"/>
              </w:rPr>
              <w:t>2. 12/5/2014 : Σύλλογος διδασκόντων με θέμα «Έκθεση Γενικής  Εκτίμησης  της    Σχολικής  μας  Μονάδος</w:t>
            </w:r>
            <w:r w:rsidR="001877C6">
              <w:rPr>
                <w:sz w:val="24"/>
                <w:szCs w:val="24"/>
              </w:rPr>
              <w:t xml:space="preserve">» </w:t>
            </w:r>
          </w:p>
          <w:p w:rsidR="00CE0EE6" w:rsidRPr="000A7B13" w:rsidRDefault="00CE0EE6" w:rsidP="000A7B13">
            <w:pPr>
              <w:rPr>
                <w:sz w:val="24"/>
                <w:szCs w:val="24"/>
              </w:rPr>
            </w:pPr>
            <w:r>
              <w:rPr>
                <w:sz w:val="24"/>
                <w:szCs w:val="24"/>
              </w:rPr>
              <w:t>3. 17/6/2014: Σύλλογος διδασκόντων με θέμα «Επιλογή Σχεδίου Δράσης»</w:t>
            </w:r>
          </w:p>
          <w:p w:rsidR="00AB5B16" w:rsidRDefault="00AB5B16" w:rsidP="005E1051">
            <w:pPr>
              <w:rPr>
                <w:sz w:val="28"/>
                <w:szCs w:val="28"/>
              </w:rPr>
            </w:pPr>
          </w:p>
          <w:p w:rsidR="00AB5B16" w:rsidRDefault="00AB5B16" w:rsidP="005E1051">
            <w:pPr>
              <w:rPr>
                <w:sz w:val="28"/>
                <w:szCs w:val="28"/>
              </w:rPr>
            </w:pPr>
          </w:p>
          <w:p w:rsidR="00AB5B16" w:rsidRDefault="00AB5B16" w:rsidP="005E1051">
            <w:pPr>
              <w:rPr>
                <w:sz w:val="28"/>
                <w:szCs w:val="28"/>
              </w:rPr>
            </w:pPr>
          </w:p>
          <w:p w:rsidR="00AB5B16" w:rsidRDefault="00AB5B16" w:rsidP="005E1051">
            <w:pPr>
              <w:rPr>
                <w:sz w:val="28"/>
                <w:szCs w:val="28"/>
              </w:rPr>
            </w:pPr>
          </w:p>
          <w:p w:rsidR="00AB5B16" w:rsidRDefault="00AB5B16" w:rsidP="005E1051">
            <w:pPr>
              <w:rPr>
                <w:sz w:val="28"/>
                <w:szCs w:val="28"/>
              </w:rPr>
            </w:pPr>
          </w:p>
          <w:p w:rsidR="009C1566" w:rsidRPr="002E630C" w:rsidRDefault="009C1566" w:rsidP="009C1566">
            <w:pPr>
              <w:rPr>
                <w:b/>
                <w:sz w:val="24"/>
                <w:szCs w:val="24"/>
              </w:rPr>
            </w:pPr>
            <w:r w:rsidRPr="002E630C">
              <w:rPr>
                <w:b/>
                <w:sz w:val="24"/>
                <w:szCs w:val="24"/>
              </w:rPr>
              <w:t>Β. Φύλλο Γενικής Εκτίμησης της Εικόνας του Σχολείου</w:t>
            </w:r>
          </w:p>
          <w:p w:rsidR="009C1566" w:rsidRDefault="009C1566" w:rsidP="009C1566">
            <w:pPr>
              <w:rPr>
                <w:sz w:val="24"/>
                <w:szCs w:val="24"/>
              </w:rPr>
            </w:pPr>
          </w:p>
          <w:p w:rsidR="00AB5B16" w:rsidRDefault="00AB5B16" w:rsidP="005E1051">
            <w:pPr>
              <w:rPr>
                <w:sz w:val="28"/>
                <w:szCs w:val="28"/>
              </w:rPr>
            </w:pPr>
          </w:p>
        </w:tc>
      </w:tr>
    </w:tbl>
    <w:p w:rsidR="00AB5B16" w:rsidRPr="009C1566" w:rsidRDefault="00AB5B16" w:rsidP="00AB5B16">
      <w:pPr>
        <w:rPr>
          <w:sz w:val="28"/>
          <w:szCs w:val="28"/>
        </w:rPr>
      </w:pPr>
      <w:r w:rsidRPr="0086016F">
        <w:rPr>
          <w:sz w:val="28"/>
          <w:szCs w:val="28"/>
        </w:rPr>
        <w:lastRenderedPageBreak/>
        <w:t xml:space="preserve">                                                              </w:t>
      </w:r>
    </w:p>
    <w:p w:rsidR="00AB5B16" w:rsidRDefault="00AB5B16" w:rsidP="00AB5B16">
      <w:pPr>
        <w:rPr>
          <w:b/>
          <w:sz w:val="24"/>
          <w:szCs w:val="24"/>
        </w:rPr>
      </w:pPr>
      <w:r w:rsidRPr="002E630C">
        <w:rPr>
          <w:b/>
          <w:sz w:val="24"/>
          <w:szCs w:val="24"/>
        </w:rPr>
        <w:t>ΤΟΜΕΑΣ</w:t>
      </w:r>
      <w:r w:rsidR="00AF385E">
        <w:rPr>
          <w:b/>
          <w:sz w:val="24"/>
          <w:szCs w:val="24"/>
        </w:rPr>
        <w:t xml:space="preserve"> 1 </w:t>
      </w:r>
      <w:r w:rsidRPr="002E630C">
        <w:rPr>
          <w:b/>
          <w:sz w:val="24"/>
          <w:szCs w:val="24"/>
        </w:rPr>
        <w:t xml:space="preserve">: </w:t>
      </w:r>
      <w:r w:rsidR="00AF385E">
        <w:rPr>
          <w:b/>
          <w:sz w:val="24"/>
          <w:szCs w:val="24"/>
        </w:rPr>
        <w:t>ΜΕΣΑ ΚΑΙ ΠΟΡΟΙ</w:t>
      </w:r>
    </w:p>
    <w:p w:rsidR="00AF385E" w:rsidRPr="002E630C" w:rsidRDefault="00AF385E" w:rsidP="00AB5B16">
      <w:pPr>
        <w:rPr>
          <w:b/>
          <w:sz w:val="24"/>
          <w:szCs w:val="24"/>
        </w:rPr>
      </w:pPr>
    </w:p>
    <w:tbl>
      <w:tblPr>
        <w:tblStyle w:val="a3"/>
        <w:tblW w:w="0" w:type="auto"/>
        <w:tblLook w:val="04A0"/>
      </w:tblPr>
      <w:tblGrid>
        <w:gridCol w:w="6908"/>
        <w:gridCol w:w="426"/>
        <w:gridCol w:w="425"/>
        <w:gridCol w:w="425"/>
        <w:gridCol w:w="338"/>
      </w:tblGrid>
      <w:tr w:rsidR="00AB5B16" w:rsidRPr="002E630C" w:rsidTr="005E1051">
        <w:tc>
          <w:tcPr>
            <w:tcW w:w="8522" w:type="dxa"/>
            <w:gridSpan w:val="5"/>
          </w:tcPr>
          <w:p w:rsidR="00AB5B16" w:rsidRPr="002E630C" w:rsidRDefault="00AB5B16" w:rsidP="005E1051">
            <w:pPr>
              <w:rPr>
                <w:b/>
                <w:sz w:val="24"/>
                <w:szCs w:val="24"/>
              </w:rPr>
            </w:pPr>
            <w:r w:rsidRPr="002E630C">
              <w:rPr>
                <w:b/>
                <w:sz w:val="24"/>
                <w:szCs w:val="24"/>
              </w:rPr>
              <w:t xml:space="preserve">Δείκτης Αξιολόγησης 1.1. </w:t>
            </w:r>
            <w:r w:rsidR="000A7B13">
              <w:rPr>
                <w:b/>
                <w:sz w:val="24"/>
                <w:szCs w:val="24"/>
              </w:rPr>
              <w:t>Σχολικός χώρος</w:t>
            </w:r>
            <w:r w:rsidR="00AF385E">
              <w:rPr>
                <w:b/>
                <w:sz w:val="24"/>
                <w:szCs w:val="24"/>
              </w:rPr>
              <w:t>, υλικοτεχνική υποδομή και οικονομικοί πόροι</w:t>
            </w:r>
          </w:p>
        </w:tc>
      </w:tr>
      <w:tr w:rsidR="00AB5B16" w:rsidTr="005E1051">
        <w:tc>
          <w:tcPr>
            <w:tcW w:w="8522" w:type="dxa"/>
            <w:gridSpan w:val="5"/>
          </w:tcPr>
          <w:p w:rsidR="00AB5B16" w:rsidRDefault="00AB5B16" w:rsidP="005E1051">
            <w:pPr>
              <w:rPr>
                <w:sz w:val="24"/>
                <w:szCs w:val="24"/>
              </w:rPr>
            </w:pPr>
          </w:p>
          <w:p w:rsidR="00AB5B16" w:rsidRDefault="00BE2313" w:rsidP="005E1051">
            <w:pPr>
              <w:pStyle w:val="a4"/>
              <w:numPr>
                <w:ilvl w:val="0"/>
                <w:numId w:val="1"/>
              </w:numPr>
              <w:rPr>
                <w:sz w:val="24"/>
                <w:szCs w:val="24"/>
              </w:rPr>
            </w:pPr>
            <w:r>
              <w:rPr>
                <w:sz w:val="24"/>
                <w:szCs w:val="24"/>
              </w:rPr>
              <w:t xml:space="preserve">Μέτρια </w:t>
            </w:r>
            <w:r w:rsidR="00AB5B16">
              <w:rPr>
                <w:sz w:val="24"/>
                <w:szCs w:val="24"/>
              </w:rPr>
              <w:t xml:space="preserve"> εικόνα κατά την είσοδο του σχολείου και του κεντρικού κτιρίου με σκάλες σε κακή κατάσταση και απουσία ράμπας για ΑΜΕΑ.</w:t>
            </w:r>
          </w:p>
          <w:p w:rsidR="00AB5B16" w:rsidRDefault="00AB5B16" w:rsidP="005E1051">
            <w:pPr>
              <w:pStyle w:val="a4"/>
              <w:numPr>
                <w:ilvl w:val="0"/>
                <w:numId w:val="1"/>
              </w:numPr>
              <w:rPr>
                <w:sz w:val="24"/>
                <w:szCs w:val="24"/>
              </w:rPr>
            </w:pPr>
            <w:r>
              <w:rPr>
                <w:sz w:val="24"/>
                <w:szCs w:val="24"/>
              </w:rPr>
              <w:t>Βρύσες εκτεθειμένες (χωρίς σκέπαστρο)</w:t>
            </w:r>
            <w:r w:rsidR="00AF385E">
              <w:rPr>
                <w:sz w:val="24"/>
                <w:szCs w:val="24"/>
              </w:rPr>
              <w:t>.</w:t>
            </w:r>
          </w:p>
          <w:p w:rsidR="00AF385E" w:rsidRDefault="00CE0EE6" w:rsidP="005E1051">
            <w:pPr>
              <w:pStyle w:val="a4"/>
              <w:numPr>
                <w:ilvl w:val="0"/>
                <w:numId w:val="1"/>
              </w:numPr>
              <w:rPr>
                <w:sz w:val="24"/>
                <w:szCs w:val="24"/>
              </w:rPr>
            </w:pPr>
            <w:r>
              <w:rPr>
                <w:sz w:val="24"/>
                <w:szCs w:val="24"/>
              </w:rPr>
              <w:t>Ο αύλε</w:t>
            </w:r>
            <w:r w:rsidR="00AF385E">
              <w:rPr>
                <w:sz w:val="24"/>
                <w:szCs w:val="24"/>
              </w:rPr>
              <w:t>ιος χώρος χωρίς παγκάκια.</w:t>
            </w:r>
          </w:p>
          <w:p w:rsidR="00AB5B16" w:rsidRDefault="00AB5B16" w:rsidP="005E1051">
            <w:pPr>
              <w:pStyle w:val="a4"/>
              <w:numPr>
                <w:ilvl w:val="0"/>
                <w:numId w:val="1"/>
              </w:numPr>
              <w:rPr>
                <w:sz w:val="24"/>
                <w:szCs w:val="24"/>
              </w:rPr>
            </w:pPr>
            <w:r>
              <w:rPr>
                <w:sz w:val="24"/>
                <w:szCs w:val="24"/>
              </w:rPr>
              <w:t>Απουσιάζουν οι τουαλέτες δασκάλων</w:t>
            </w:r>
            <w:r>
              <w:rPr>
                <w:sz w:val="24"/>
                <w:szCs w:val="24"/>
                <w:lang w:val="en-US"/>
              </w:rPr>
              <w:t>.</w:t>
            </w:r>
          </w:p>
          <w:p w:rsidR="00AB5B16" w:rsidRDefault="00AB5B16" w:rsidP="005E1051">
            <w:pPr>
              <w:pStyle w:val="a4"/>
              <w:numPr>
                <w:ilvl w:val="0"/>
                <w:numId w:val="1"/>
              </w:numPr>
              <w:rPr>
                <w:sz w:val="24"/>
                <w:szCs w:val="24"/>
              </w:rPr>
            </w:pPr>
            <w:r>
              <w:rPr>
                <w:sz w:val="24"/>
                <w:szCs w:val="24"/>
              </w:rPr>
              <w:t>Δ</w:t>
            </w:r>
            <w:r w:rsidR="00BE2313">
              <w:rPr>
                <w:sz w:val="24"/>
                <w:szCs w:val="24"/>
              </w:rPr>
              <w:t>εν υπάρχει αίθουσα  Φυσικής, Μ</w:t>
            </w:r>
            <w:r>
              <w:rPr>
                <w:sz w:val="24"/>
                <w:szCs w:val="24"/>
              </w:rPr>
              <w:t>ουσικής</w:t>
            </w:r>
            <w:r w:rsidR="00AF385E">
              <w:rPr>
                <w:sz w:val="24"/>
                <w:szCs w:val="24"/>
              </w:rPr>
              <w:t xml:space="preserve"> και τραπεζαρία σίτισης</w:t>
            </w:r>
            <w:r w:rsidRPr="00B97A94">
              <w:rPr>
                <w:sz w:val="24"/>
                <w:szCs w:val="24"/>
              </w:rPr>
              <w:t>.</w:t>
            </w:r>
          </w:p>
          <w:p w:rsidR="00AB5B16" w:rsidRDefault="00AB5B16" w:rsidP="005E1051">
            <w:pPr>
              <w:pStyle w:val="a4"/>
              <w:numPr>
                <w:ilvl w:val="0"/>
                <w:numId w:val="1"/>
              </w:numPr>
              <w:rPr>
                <w:sz w:val="24"/>
                <w:szCs w:val="24"/>
              </w:rPr>
            </w:pPr>
            <w:r>
              <w:rPr>
                <w:sz w:val="24"/>
                <w:szCs w:val="24"/>
              </w:rPr>
              <w:t>Το σχολείο δε φυλάσσεται</w:t>
            </w:r>
            <w:r w:rsidR="00886930" w:rsidRPr="00886930">
              <w:rPr>
                <w:sz w:val="24"/>
                <w:szCs w:val="24"/>
              </w:rPr>
              <w:t xml:space="preserve"> </w:t>
            </w:r>
            <w:r w:rsidR="00886930">
              <w:rPr>
                <w:sz w:val="24"/>
                <w:szCs w:val="24"/>
              </w:rPr>
              <w:t>από σχολικό φύλακα</w:t>
            </w:r>
            <w:r w:rsidRPr="00886930">
              <w:rPr>
                <w:sz w:val="24"/>
                <w:szCs w:val="24"/>
              </w:rPr>
              <w:t>.</w:t>
            </w:r>
            <w:r>
              <w:rPr>
                <w:sz w:val="24"/>
                <w:szCs w:val="24"/>
              </w:rPr>
              <w:t xml:space="preserve"> </w:t>
            </w:r>
          </w:p>
          <w:p w:rsidR="00BE2313" w:rsidRDefault="00AB5B16" w:rsidP="005E1051">
            <w:pPr>
              <w:pStyle w:val="a4"/>
              <w:numPr>
                <w:ilvl w:val="0"/>
                <w:numId w:val="1"/>
              </w:numPr>
              <w:rPr>
                <w:sz w:val="24"/>
                <w:szCs w:val="24"/>
              </w:rPr>
            </w:pPr>
            <w:r>
              <w:rPr>
                <w:sz w:val="24"/>
                <w:szCs w:val="24"/>
              </w:rPr>
              <w:t>Η περίφραξη πεπαλαιωμένη.</w:t>
            </w:r>
          </w:p>
          <w:p w:rsidR="00BE2313" w:rsidRDefault="00AB5B16" w:rsidP="00BE2313">
            <w:pPr>
              <w:pStyle w:val="a4"/>
              <w:numPr>
                <w:ilvl w:val="0"/>
                <w:numId w:val="1"/>
              </w:numPr>
              <w:rPr>
                <w:sz w:val="24"/>
                <w:szCs w:val="24"/>
              </w:rPr>
            </w:pPr>
            <w:r>
              <w:rPr>
                <w:sz w:val="24"/>
                <w:szCs w:val="24"/>
              </w:rPr>
              <w:t xml:space="preserve"> </w:t>
            </w:r>
            <w:r w:rsidR="00BE2313">
              <w:rPr>
                <w:sz w:val="24"/>
                <w:szCs w:val="24"/>
              </w:rPr>
              <w:t>Ελλείψεις σε αθλητικό υλικό και όργανα</w:t>
            </w:r>
          </w:p>
          <w:p w:rsidR="00BE2313" w:rsidRDefault="000F1FDF" w:rsidP="00BE2313">
            <w:pPr>
              <w:pStyle w:val="a4"/>
              <w:numPr>
                <w:ilvl w:val="0"/>
                <w:numId w:val="1"/>
              </w:numPr>
              <w:rPr>
                <w:sz w:val="24"/>
                <w:szCs w:val="24"/>
              </w:rPr>
            </w:pPr>
            <w:r>
              <w:rPr>
                <w:sz w:val="24"/>
                <w:szCs w:val="24"/>
              </w:rPr>
              <w:t>Μη ενημερωμένη</w:t>
            </w:r>
            <w:r w:rsidR="00BE2313">
              <w:rPr>
                <w:sz w:val="24"/>
                <w:szCs w:val="24"/>
              </w:rPr>
              <w:t xml:space="preserve"> δανειστική βιβλιοθήκη</w:t>
            </w:r>
          </w:p>
          <w:p w:rsidR="00BE2313" w:rsidRDefault="00BE2313" w:rsidP="00BE2313">
            <w:pPr>
              <w:pStyle w:val="a4"/>
              <w:numPr>
                <w:ilvl w:val="0"/>
                <w:numId w:val="1"/>
              </w:numPr>
              <w:rPr>
                <w:sz w:val="24"/>
                <w:szCs w:val="24"/>
              </w:rPr>
            </w:pPr>
            <w:r>
              <w:rPr>
                <w:sz w:val="24"/>
                <w:szCs w:val="24"/>
              </w:rPr>
              <w:t>Πεπαλαιωμένοι Η/Υ στο εργαστήριο Η/Υ</w:t>
            </w:r>
          </w:p>
          <w:p w:rsidR="00AF385E" w:rsidRPr="00BE2313" w:rsidRDefault="00AF385E" w:rsidP="00BE2313">
            <w:pPr>
              <w:pStyle w:val="a4"/>
              <w:numPr>
                <w:ilvl w:val="0"/>
                <w:numId w:val="1"/>
              </w:numPr>
              <w:rPr>
                <w:sz w:val="24"/>
                <w:szCs w:val="24"/>
              </w:rPr>
            </w:pPr>
            <w:r w:rsidRPr="00BE2313">
              <w:rPr>
                <w:sz w:val="24"/>
                <w:szCs w:val="24"/>
              </w:rPr>
              <w:t xml:space="preserve">Το παλιό νηπιαγωγείο χρησιμοποιείται </w:t>
            </w:r>
            <w:r w:rsidR="00BE2313" w:rsidRPr="00BE2313">
              <w:rPr>
                <w:sz w:val="24"/>
                <w:szCs w:val="24"/>
              </w:rPr>
              <w:t>και ως αίθουσα Γυμναστικής και αποδυτηρίων.</w:t>
            </w:r>
          </w:p>
          <w:p w:rsidR="00AB5B16" w:rsidRPr="00F97A7E" w:rsidRDefault="00AB5B16" w:rsidP="005E1051">
            <w:pPr>
              <w:ind w:left="360"/>
              <w:rPr>
                <w:sz w:val="24"/>
                <w:szCs w:val="24"/>
              </w:rPr>
            </w:pPr>
            <w:r>
              <w:rPr>
                <w:sz w:val="24"/>
                <w:szCs w:val="24"/>
              </w:rPr>
              <w:t>Η μέτρια εικόνα των χώρων του σχολείο</w:t>
            </w:r>
            <w:r w:rsidR="00886930">
              <w:rPr>
                <w:sz w:val="24"/>
                <w:szCs w:val="24"/>
              </w:rPr>
              <w:t>υ οφείλεται στην παλαιότητά του</w:t>
            </w:r>
            <w:r w:rsidR="00825CD9">
              <w:rPr>
                <w:sz w:val="24"/>
                <w:szCs w:val="24"/>
              </w:rPr>
              <w:t xml:space="preserve"> </w:t>
            </w:r>
            <w:r w:rsidR="00886930">
              <w:rPr>
                <w:sz w:val="24"/>
                <w:szCs w:val="24"/>
              </w:rPr>
              <w:t>και</w:t>
            </w:r>
            <w:r>
              <w:rPr>
                <w:sz w:val="24"/>
                <w:szCs w:val="24"/>
              </w:rPr>
              <w:t xml:space="preserve"> την έλλειψη χρηματοδότηση</w:t>
            </w:r>
            <w:r w:rsidR="00886930">
              <w:rPr>
                <w:sz w:val="24"/>
                <w:szCs w:val="24"/>
              </w:rPr>
              <w:t>ς</w:t>
            </w:r>
            <w:r>
              <w:rPr>
                <w:sz w:val="24"/>
                <w:szCs w:val="24"/>
              </w:rPr>
              <w:t>.</w:t>
            </w:r>
            <w:r w:rsidRPr="00F97A7E">
              <w:rPr>
                <w:sz w:val="24"/>
                <w:szCs w:val="24"/>
              </w:rPr>
              <w:t xml:space="preserve">   </w:t>
            </w:r>
          </w:p>
          <w:p w:rsidR="00AB5B16" w:rsidRDefault="00AB5B16" w:rsidP="005E1051">
            <w:pPr>
              <w:rPr>
                <w:sz w:val="24"/>
                <w:szCs w:val="24"/>
              </w:rPr>
            </w:pPr>
            <w:r>
              <w:rPr>
                <w:sz w:val="24"/>
                <w:szCs w:val="24"/>
              </w:rPr>
              <w:t xml:space="preserve"> </w:t>
            </w:r>
          </w:p>
        </w:tc>
      </w:tr>
      <w:tr w:rsidR="00AB5B16" w:rsidTr="005E1051">
        <w:trPr>
          <w:trHeight w:val="120"/>
        </w:trPr>
        <w:tc>
          <w:tcPr>
            <w:tcW w:w="6912" w:type="dxa"/>
            <w:vMerge w:val="restart"/>
            <w:tcBorders>
              <w:right w:val="single" w:sz="4" w:space="0" w:color="auto"/>
            </w:tcBorders>
          </w:tcPr>
          <w:p w:rsidR="00AB5B16" w:rsidRPr="00FB05C1" w:rsidRDefault="00AB5B16" w:rsidP="005E1051">
            <w:pPr>
              <w:rPr>
                <w:sz w:val="20"/>
                <w:szCs w:val="20"/>
              </w:rPr>
            </w:pPr>
            <w:r w:rsidRPr="00FB05C1">
              <w:rPr>
                <w:sz w:val="20"/>
                <w:szCs w:val="20"/>
              </w:rPr>
              <w:t>Ποσοτική παρουσίαση της εικόνας του σχολείου</w:t>
            </w:r>
            <w:r>
              <w:rPr>
                <w:sz w:val="20"/>
                <w:szCs w:val="20"/>
              </w:rPr>
              <w:t xml:space="preserve"> ως προς το δείκτη 1..1.</w:t>
            </w:r>
          </w:p>
        </w:tc>
        <w:tc>
          <w:tcPr>
            <w:tcW w:w="426" w:type="dxa"/>
            <w:tcBorders>
              <w:left w:val="single" w:sz="4" w:space="0" w:color="auto"/>
              <w:bottom w:val="single" w:sz="4" w:space="0" w:color="auto"/>
              <w:right w:val="single" w:sz="4" w:space="0" w:color="auto"/>
            </w:tcBorders>
          </w:tcPr>
          <w:p w:rsidR="00AB5B16" w:rsidRDefault="00AB5B16" w:rsidP="005E1051">
            <w:pPr>
              <w:rPr>
                <w:sz w:val="24"/>
                <w:szCs w:val="24"/>
              </w:rPr>
            </w:pPr>
            <w:r>
              <w:rPr>
                <w:sz w:val="24"/>
                <w:szCs w:val="24"/>
              </w:rPr>
              <w:t>1</w:t>
            </w:r>
          </w:p>
        </w:tc>
        <w:tc>
          <w:tcPr>
            <w:tcW w:w="425" w:type="dxa"/>
            <w:tcBorders>
              <w:left w:val="single" w:sz="4" w:space="0" w:color="auto"/>
              <w:bottom w:val="single" w:sz="4" w:space="0" w:color="auto"/>
              <w:right w:val="single" w:sz="4" w:space="0" w:color="auto"/>
            </w:tcBorders>
          </w:tcPr>
          <w:p w:rsidR="00AB5B16" w:rsidRDefault="00AB5B16" w:rsidP="005E1051">
            <w:pPr>
              <w:rPr>
                <w:sz w:val="24"/>
                <w:szCs w:val="24"/>
              </w:rPr>
            </w:pPr>
            <w:r>
              <w:rPr>
                <w:sz w:val="24"/>
                <w:szCs w:val="24"/>
              </w:rPr>
              <w:t>2</w:t>
            </w:r>
          </w:p>
        </w:tc>
        <w:tc>
          <w:tcPr>
            <w:tcW w:w="425" w:type="dxa"/>
            <w:tcBorders>
              <w:left w:val="single" w:sz="4" w:space="0" w:color="auto"/>
              <w:bottom w:val="single" w:sz="4" w:space="0" w:color="auto"/>
              <w:right w:val="single" w:sz="4" w:space="0" w:color="auto"/>
            </w:tcBorders>
          </w:tcPr>
          <w:p w:rsidR="00AB5B16" w:rsidRDefault="00AB5B16" w:rsidP="005E1051">
            <w:pPr>
              <w:rPr>
                <w:sz w:val="24"/>
                <w:szCs w:val="24"/>
              </w:rPr>
            </w:pPr>
            <w:r>
              <w:rPr>
                <w:sz w:val="24"/>
                <w:szCs w:val="24"/>
              </w:rPr>
              <w:t>3</w:t>
            </w:r>
          </w:p>
        </w:tc>
        <w:tc>
          <w:tcPr>
            <w:tcW w:w="334" w:type="dxa"/>
            <w:tcBorders>
              <w:left w:val="single" w:sz="4" w:space="0" w:color="auto"/>
              <w:bottom w:val="single" w:sz="4" w:space="0" w:color="auto"/>
            </w:tcBorders>
          </w:tcPr>
          <w:p w:rsidR="00AB5B16" w:rsidRDefault="00AB5B16" w:rsidP="005E1051">
            <w:pPr>
              <w:rPr>
                <w:sz w:val="24"/>
                <w:szCs w:val="24"/>
              </w:rPr>
            </w:pPr>
            <w:r>
              <w:rPr>
                <w:sz w:val="24"/>
                <w:szCs w:val="24"/>
              </w:rPr>
              <w:t>4</w:t>
            </w:r>
          </w:p>
        </w:tc>
      </w:tr>
      <w:tr w:rsidR="00AB5B16" w:rsidTr="005E1051">
        <w:trPr>
          <w:trHeight w:val="180"/>
        </w:trPr>
        <w:tc>
          <w:tcPr>
            <w:tcW w:w="6912" w:type="dxa"/>
            <w:vMerge/>
            <w:tcBorders>
              <w:right w:val="single" w:sz="4" w:space="0" w:color="auto"/>
            </w:tcBorders>
          </w:tcPr>
          <w:p w:rsidR="00AB5B16" w:rsidRDefault="00AB5B16" w:rsidP="005E1051">
            <w:pPr>
              <w:rPr>
                <w:sz w:val="24"/>
                <w:szCs w:val="24"/>
              </w:rPr>
            </w:pPr>
          </w:p>
        </w:tc>
        <w:tc>
          <w:tcPr>
            <w:tcW w:w="426" w:type="dxa"/>
            <w:tcBorders>
              <w:top w:val="single" w:sz="4" w:space="0" w:color="auto"/>
              <w:left w:val="single" w:sz="4" w:space="0" w:color="auto"/>
              <w:right w:val="single" w:sz="4" w:space="0" w:color="auto"/>
            </w:tcBorders>
          </w:tcPr>
          <w:p w:rsidR="00AB5B16" w:rsidRDefault="00AB5B16" w:rsidP="005E1051">
            <w:pPr>
              <w:rPr>
                <w:sz w:val="24"/>
                <w:szCs w:val="24"/>
              </w:rPr>
            </w:pPr>
          </w:p>
        </w:tc>
        <w:tc>
          <w:tcPr>
            <w:tcW w:w="425" w:type="dxa"/>
            <w:tcBorders>
              <w:top w:val="single" w:sz="4" w:space="0" w:color="auto"/>
              <w:left w:val="single" w:sz="4" w:space="0" w:color="auto"/>
              <w:right w:val="single" w:sz="4" w:space="0" w:color="auto"/>
            </w:tcBorders>
          </w:tcPr>
          <w:p w:rsidR="00AB5B16" w:rsidRDefault="00AB5B16" w:rsidP="005E1051">
            <w:pPr>
              <w:rPr>
                <w:sz w:val="24"/>
                <w:szCs w:val="24"/>
              </w:rPr>
            </w:pPr>
            <w:r>
              <w:rPr>
                <w:sz w:val="24"/>
                <w:szCs w:val="24"/>
              </w:rPr>
              <w:t>ν</w:t>
            </w:r>
          </w:p>
        </w:tc>
        <w:tc>
          <w:tcPr>
            <w:tcW w:w="425" w:type="dxa"/>
            <w:tcBorders>
              <w:top w:val="single" w:sz="4" w:space="0" w:color="auto"/>
              <w:left w:val="single" w:sz="4" w:space="0" w:color="auto"/>
              <w:right w:val="single" w:sz="4" w:space="0" w:color="auto"/>
            </w:tcBorders>
          </w:tcPr>
          <w:p w:rsidR="00AB5B16" w:rsidRDefault="00AB5B16" w:rsidP="005E1051">
            <w:pPr>
              <w:rPr>
                <w:sz w:val="24"/>
                <w:szCs w:val="24"/>
              </w:rPr>
            </w:pPr>
          </w:p>
        </w:tc>
        <w:tc>
          <w:tcPr>
            <w:tcW w:w="334" w:type="dxa"/>
            <w:tcBorders>
              <w:top w:val="single" w:sz="4" w:space="0" w:color="auto"/>
              <w:left w:val="single" w:sz="4" w:space="0" w:color="auto"/>
            </w:tcBorders>
          </w:tcPr>
          <w:p w:rsidR="00AB5B16" w:rsidRDefault="00AB5B16" w:rsidP="005E1051">
            <w:pPr>
              <w:rPr>
                <w:sz w:val="24"/>
                <w:szCs w:val="24"/>
              </w:rPr>
            </w:pPr>
          </w:p>
        </w:tc>
      </w:tr>
    </w:tbl>
    <w:p w:rsidR="00AB5B16" w:rsidRDefault="00AB5B16" w:rsidP="00AB5B16">
      <w:pPr>
        <w:rPr>
          <w:sz w:val="24"/>
          <w:szCs w:val="24"/>
        </w:rPr>
      </w:pPr>
    </w:p>
    <w:p w:rsidR="00AB5B16" w:rsidRDefault="00AB5B16" w:rsidP="00AB5B16">
      <w:pPr>
        <w:rPr>
          <w:sz w:val="24"/>
          <w:szCs w:val="24"/>
        </w:rPr>
      </w:pPr>
    </w:p>
    <w:p w:rsidR="00AB5B16" w:rsidRDefault="00AB5B16" w:rsidP="00AB5B16">
      <w:pPr>
        <w:rPr>
          <w:sz w:val="24"/>
          <w:szCs w:val="24"/>
        </w:rPr>
      </w:pPr>
    </w:p>
    <w:tbl>
      <w:tblPr>
        <w:tblStyle w:val="a3"/>
        <w:tblW w:w="0" w:type="auto"/>
        <w:tblLook w:val="04A0"/>
      </w:tblPr>
      <w:tblGrid>
        <w:gridCol w:w="6795"/>
        <w:gridCol w:w="375"/>
        <w:gridCol w:w="420"/>
        <w:gridCol w:w="420"/>
        <w:gridCol w:w="512"/>
      </w:tblGrid>
      <w:tr w:rsidR="00AB5B16" w:rsidTr="005E1051">
        <w:tc>
          <w:tcPr>
            <w:tcW w:w="8522" w:type="dxa"/>
            <w:gridSpan w:val="5"/>
          </w:tcPr>
          <w:p w:rsidR="00AB5B16" w:rsidRPr="002E630C" w:rsidRDefault="00AB5B16" w:rsidP="00BE2313">
            <w:pPr>
              <w:rPr>
                <w:b/>
                <w:sz w:val="24"/>
                <w:szCs w:val="24"/>
              </w:rPr>
            </w:pPr>
            <w:r w:rsidRPr="002E630C">
              <w:rPr>
                <w:b/>
                <w:sz w:val="24"/>
                <w:szCs w:val="24"/>
              </w:rPr>
              <w:t xml:space="preserve">Δείκτης Αξιολόγησης </w:t>
            </w:r>
            <w:r w:rsidR="00BE2313">
              <w:rPr>
                <w:b/>
                <w:sz w:val="24"/>
                <w:szCs w:val="24"/>
              </w:rPr>
              <w:t xml:space="preserve">1.2. Στελέχωση </w:t>
            </w:r>
            <w:r w:rsidRPr="002E630C">
              <w:rPr>
                <w:b/>
                <w:sz w:val="24"/>
                <w:szCs w:val="24"/>
              </w:rPr>
              <w:t>του σχολείου</w:t>
            </w:r>
          </w:p>
        </w:tc>
      </w:tr>
      <w:tr w:rsidR="00AB5B16" w:rsidTr="005E1051">
        <w:tc>
          <w:tcPr>
            <w:tcW w:w="8522" w:type="dxa"/>
            <w:gridSpan w:val="5"/>
          </w:tcPr>
          <w:p w:rsidR="00AB5B16" w:rsidRDefault="00BE2313" w:rsidP="00BE2313">
            <w:pPr>
              <w:pStyle w:val="a4"/>
              <w:numPr>
                <w:ilvl w:val="0"/>
                <w:numId w:val="4"/>
              </w:numPr>
              <w:rPr>
                <w:sz w:val="24"/>
                <w:szCs w:val="24"/>
              </w:rPr>
            </w:pPr>
            <w:r>
              <w:rPr>
                <w:sz w:val="24"/>
                <w:szCs w:val="24"/>
              </w:rPr>
              <w:t xml:space="preserve">Η στελέχωση ήταν έγκαιρη </w:t>
            </w:r>
            <w:r w:rsidR="009C1566">
              <w:rPr>
                <w:sz w:val="24"/>
                <w:szCs w:val="24"/>
              </w:rPr>
              <w:t>και</w:t>
            </w:r>
            <w:r>
              <w:rPr>
                <w:sz w:val="24"/>
                <w:szCs w:val="24"/>
              </w:rPr>
              <w:t xml:space="preserve"> πλήρης τόσο στο πρωινό και Ολοήμερο όσο και τις ειδικότητες</w:t>
            </w:r>
            <w:r w:rsidR="009C1566">
              <w:rPr>
                <w:sz w:val="24"/>
                <w:szCs w:val="24"/>
              </w:rPr>
              <w:t>.</w:t>
            </w:r>
          </w:p>
          <w:p w:rsidR="00BE2313" w:rsidRPr="00F82EAF" w:rsidRDefault="00BE2313" w:rsidP="00BE2313">
            <w:pPr>
              <w:pStyle w:val="a4"/>
              <w:numPr>
                <w:ilvl w:val="0"/>
                <w:numId w:val="4"/>
              </w:numPr>
              <w:rPr>
                <w:sz w:val="24"/>
                <w:szCs w:val="24"/>
              </w:rPr>
            </w:pPr>
            <w:r>
              <w:rPr>
                <w:sz w:val="24"/>
                <w:szCs w:val="24"/>
              </w:rPr>
              <w:t xml:space="preserve">Οι </w:t>
            </w:r>
            <w:r w:rsidR="009C1566">
              <w:rPr>
                <w:sz w:val="24"/>
                <w:szCs w:val="24"/>
              </w:rPr>
              <w:t>15 είναι μόνιμοι εκπαιδευτικοί ενώ μία αναπληρώτρια ΕΣΠΑ</w:t>
            </w:r>
          </w:p>
        </w:tc>
      </w:tr>
      <w:tr w:rsidR="00AB5B16" w:rsidTr="005E1051">
        <w:trPr>
          <w:trHeight w:val="135"/>
        </w:trPr>
        <w:tc>
          <w:tcPr>
            <w:tcW w:w="6795" w:type="dxa"/>
            <w:vMerge w:val="restart"/>
            <w:tcBorders>
              <w:right w:val="single" w:sz="4" w:space="0" w:color="auto"/>
            </w:tcBorders>
          </w:tcPr>
          <w:p w:rsidR="00AB5B16" w:rsidRPr="00FD290A" w:rsidRDefault="00AB5B16" w:rsidP="005E1051">
            <w:pPr>
              <w:rPr>
                <w:sz w:val="20"/>
                <w:szCs w:val="20"/>
              </w:rPr>
            </w:pPr>
            <w:r w:rsidRPr="00FD290A">
              <w:rPr>
                <w:sz w:val="20"/>
                <w:szCs w:val="20"/>
              </w:rPr>
              <w:t>Ποσοτική παρουσίαση της εικόνας του σχολείου ως προς το δείκτη 1.2.</w:t>
            </w:r>
          </w:p>
        </w:tc>
        <w:tc>
          <w:tcPr>
            <w:tcW w:w="375" w:type="dxa"/>
            <w:tcBorders>
              <w:top w:val="single" w:sz="4" w:space="0" w:color="auto"/>
              <w:left w:val="single" w:sz="4" w:space="0" w:color="auto"/>
              <w:bottom w:val="single" w:sz="4" w:space="0" w:color="auto"/>
              <w:right w:val="single" w:sz="4" w:space="0" w:color="auto"/>
            </w:tcBorders>
          </w:tcPr>
          <w:p w:rsidR="00AB5B16" w:rsidRPr="00FD290A" w:rsidRDefault="00AB5B16" w:rsidP="005E1051">
            <w:pPr>
              <w:rPr>
                <w:sz w:val="20"/>
                <w:szCs w:val="20"/>
              </w:rPr>
            </w:pPr>
            <w:r>
              <w:rPr>
                <w:sz w:val="20"/>
                <w:szCs w:val="20"/>
              </w:rPr>
              <w:t>1</w:t>
            </w:r>
          </w:p>
        </w:tc>
        <w:tc>
          <w:tcPr>
            <w:tcW w:w="420" w:type="dxa"/>
            <w:tcBorders>
              <w:top w:val="single" w:sz="4" w:space="0" w:color="auto"/>
              <w:left w:val="single" w:sz="4" w:space="0" w:color="auto"/>
              <w:bottom w:val="single" w:sz="4" w:space="0" w:color="auto"/>
              <w:right w:val="single" w:sz="4" w:space="0" w:color="auto"/>
            </w:tcBorders>
          </w:tcPr>
          <w:p w:rsidR="00AB5B16" w:rsidRPr="00FD290A" w:rsidRDefault="00AB5B16" w:rsidP="005E1051">
            <w:pPr>
              <w:rPr>
                <w:sz w:val="20"/>
                <w:szCs w:val="20"/>
              </w:rPr>
            </w:pPr>
            <w:r>
              <w:rPr>
                <w:sz w:val="20"/>
                <w:szCs w:val="20"/>
              </w:rPr>
              <w:t>2</w:t>
            </w:r>
          </w:p>
        </w:tc>
        <w:tc>
          <w:tcPr>
            <w:tcW w:w="420" w:type="dxa"/>
            <w:tcBorders>
              <w:top w:val="single" w:sz="4" w:space="0" w:color="auto"/>
              <w:left w:val="single" w:sz="4" w:space="0" w:color="auto"/>
              <w:bottom w:val="single" w:sz="4" w:space="0" w:color="auto"/>
              <w:right w:val="single" w:sz="4" w:space="0" w:color="auto"/>
            </w:tcBorders>
          </w:tcPr>
          <w:p w:rsidR="00AB5B16" w:rsidRPr="00FD290A" w:rsidRDefault="00AB5B16" w:rsidP="005E1051">
            <w:pPr>
              <w:rPr>
                <w:sz w:val="20"/>
                <w:szCs w:val="20"/>
              </w:rPr>
            </w:pPr>
            <w:r>
              <w:rPr>
                <w:sz w:val="20"/>
                <w:szCs w:val="20"/>
              </w:rPr>
              <w:t>3</w:t>
            </w:r>
          </w:p>
        </w:tc>
        <w:tc>
          <w:tcPr>
            <w:tcW w:w="512" w:type="dxa"/>
            <w:tcBorders>
              <w:top w:val="single" w:sz="4" w:space="0" w:color="auto"/>
              <w:left w:val="single" w:sz="4" w:space="0" w:color="auto"/>
              <w:bottom w:val="single" w:sz="4" w:space="0" w:color="auto"/>
            </w:tcBorders>
          </w:tcPr>
          <w:p w:rsidR="00AB5B16" w:rsidRPr="00FD290A" w:rsidRDefault="00AB5B16" w:rsidP="005E1051">
            <w:pPr>
              <w:rPr>
                <w:sz w:val="20"/>
                <w:szCs w:val="20"/>
              </w:rPr>
            </w:pPr>
            <w:r>
              <w:rPr>
                <w:sz w:val="20"/>
                <w:szCs w:val="20"/>
              </w:rPr>
              <w:t>4</w:t>
            </w:r>
          </w:p>
        </w:tc>
      </w:tr>
      <w:tr w:rsidR="00AB5B16" w:rsidTr="005E1051">
        <w:trPr>
          <w:trHeight w:val="120"/>
        </w:trPr>
        <w:tc>
          <w:tcPr>
            <w:tcW w:w="6795" w:type="dxa"/>
            <w:vMerge/>
            <w:tcBorders>
              <w:right w:val="single" w:sz="4" w:space="0" w:color="auto"/>
            </w:tcBorders>
          </w:tcPr>
          <w:p w:rsidR="00AB5B16" w:rsidRPr="00FD290A" w:rsidRDefault="00AB5B16" w:rsidP="005E1051">
            <w:pPr>
              <w:rPr>
                <w:sz w:val="20"/>
                <w:szCs w:val="20"/>
              </w:rPr>
            </w:pPr>
          </w:p>
        </w:tc>
        <w:tc>
          <w:tcPr>
            <w:tcW w:w="375" w:type="dxa"/>
            <w:tcBorders>
              <w:top w:val="single" w:sz="4" w:space="0" w:color="auto"/>
              <w:left w:val="single" w:sz="4" w:space="0" w:color="auto"/>
              <w:right w:val="single" w:sz="4" w:space="0" w:color="auto"/>
            </w:tcBorders>
          </w:tcPr>
          <w:p w:rsidR="00AB5B16" w:rsidRPr="00FD290A" w:rsidRDefault="00AB5B16" w:rsidP="005E1051">
            <w:pPr>
              <w:rPr>
                <w:sz w:val="20"/>
                <w:szCs w:val="20"/>
              </w:rPr>
            </w:pPr>
          </w:p>
        </w:tc>
        <w:tc>
          <w:tcPr>
            <w:tcW w:w="420" w:type="dxa"/>
            <w:tcBorders>
              <w:top w:val="single" w:sz="4" w:space="0" w:color="auto"/>
              <w:left w:val="single" w:sz="4" w:space="0" w:color="auto"/>
              <w:right w:val="single" w:sz="4" w:space="0" w:color="auto"/>
            </w:tcBorders>
          </w:tcPr>
          <w:p w:rsidR="00AB5B16" w:rsidRPr="00FD290A" w:rsidRDefault="00AB5B16" w:rsidP="005E1051">
            <w:pPr>
              <w:rPr>
                <w:sz w:val="20"/>
                <w:szCs w:val="20"/>
              </w:rPr>
            </w:pPr>
          </w:p>
        </w:tc>
        <w:tc>
          <w:tcPr>
            <w:tcW w:w="420" w:type="dxa"/>
            <w:tcBorders>
              <w:top w:val="single" w:sz="4" w:space="0" w:color="auto"/>
              <w:left w:val="single" w:sz="4" w:space="0" w:color="auto"/>
              <w:right w:val="single" w:sz="4" w:space="0" w:color="auto"/>
            </w:tcBorders>
          </w:tcPr>
          <w:p w:rsidR="00AB5B16" w:rsidRPr="00FD290A" w:rsidRDefault="00AB5B16" w:rsidP="005E1051">
            <w:pPr>
              <w:rPr>
                <w:sz w:val="20"/>
                <w:szCs w:val="20"/>
              </w:rPr>
            </w:pPr>
          </w:p>
        </w:tc>
        <w:tc>
          <w:tcPr>
            <w:tcW w:w="512" w:type="dxa"/>
            <w:tcBorders>
              <w:top w:val="single" w:sz="4" w:space="0" w:color="auto"/>
              <w:left w:val="single" w:sz="4" w:space="0" w:color="auto"/>
            </w:tcBorders>
          </w:tcPr>
          <w:p w:rsidR="00AB5B16" w:rsidRPr="00FD290A" w:rsidRDefault="009C1566" w:rsidP="005E1051">
            <w:pPr>
              <w:rPr>
                <w:sz w:val="20"/>
                <w:szCs w:val="20"/>
              </w:rPr>
            </w:pPr>
            <w:r>
              <w:rPr>
                <w:sz w:val="20"/>
                <w:szCs w:val="20"/>
              </w:rPr>
              <w:t>ν</w:t>
            </w:r>
          </w:p>
        </w:tc>
      </w:tr>
    </w:tbl>
    <w:p w:rsidR="00AB5B16" w:rsidRDefault="00AB5B16" w:rsidP="00AB5B16">
      <w:pPr>
        <w:rPr>
          <w:sz w:val="24"/>
          <w:szCs w:val="24"/>
        </w:rPr>
      </w:pPr>
    </w:p>
    <w:p w:rsidR="00AB5B16" w:rsidRDefault="00AB5B16" w:rsidP="00AB5B16">
      <w:pPr>
        <w:rPr>
          <w:sz w:val="24"/>
          <w:szCs w:val="24"/>
        </w:rPr>
      </w:pPr>
    </w:p>
    <w:p w:rsidR="00CE0EE6" w:rsidRDefault="00CE0EE6" w:rsidP="00AB5B16">
      <w:pPr>
        <w:rPr>
          <w:b/>
          <w:sz w:val="24"/>
          <w:szCs w:val="24"/>
        </w:rPr>
      </w:pPr>
    </w:p>
    <w:p w:rsidR="00CE0EE6" w:rsidRDefault="00CE0EE6" w:rsidP="00AB5B16">
      <w:pPr>
        <w:rPr>
          <w:b/>
          <w:sz w:val="24"/>
          <w:szCs w:val="24"/>
        </w:rPr>
      </w:pPr>
    </w:p>
    <w:p w:rsidR="00CE0EE6" w:rsidRDefault="00CE0EE6" w:rsidP="00AB5B16">
      <w:pPr>
        <w:rPr>
          <w:b/>
          <w:sz w:val="24"/>
          <w:szCs w:val="24"/>
        </w:rPr>
      </w:pPr>
    </w:p>
    <w:p w:rsidR="00CE0EE6" w:rsidRDefault="00CE0EE6" w:rsidP="00AB5B16">
      <w:pPr>
        <w:rPr>
          <w:b/>
          <w:sz w:val="24"/>
          <w:szCs w:val="24"/>
        </w:rPr>
      </w:pPr>
    </w:p>
    <w:p w:rsidR="00CE0EE6" w:rsidRDefault="00CE0EE6" w:rsidP="00AB5B16">
      <w:pPr>
        <w:rPr>
          <w:b/>
          <w:sz w:val="24"/>
          <w:szCs w:val="24"/>
        </w:rPr>
      </w:pPr>
    </w:p>
    <w:p w:rsidR="00CE0EE6" w:rsidRDefault="00CE0EE6" w:rsidP="00AB5B16">
      <w:pPr>
        <w:rPr>
          <w:b/>
          <w:sz w:val="24"/>
          <w:szCs w:val="24"/>
        </w:rPr>
      </w:pPr>
    </w:p>
    <w:p w:rsidR="00AB5B16" w:rsidRPr="00D0068F" w:rsidRDefault="00AB5B16" w:rsidP="00AB5B16">
      <w:pPr>
        <w:rPr>
          <w:b/>
          <w:sz w:val="24"/>
          <w:szCs w:val="24"/>
        </w:rPr>
      </w:pPr>
      <w:r w:rsidRPr="002E630C">
        <w:rPr>
          <w:b/>
          <w:sz w:val="24"/>
          <w:szCs w:val="24"/>
        </w:rPr>
        <w:lastRenderedPageBreak/>
        <w:t>ΤΟΜΕΑΣ</w:t>
      </w:r>
      <w:r w:rsidR="009C1566">
        <w:rPr>
          <w:b/>
          <w:sz w:val="24"/>
          <w:szCs w:val="24"/>
        </w:rPr>
        <w:t xml:space="preserve"> 2 </w:t>
      </w:r>
      <w:r w:rsidR="00D0068F">
        <w:rPr>
          <w:b/>
          <w:sz w:val="24"/>
          <w:szCs w:val="24"/>
        </w:rPr>
        <w:t xml:space="preserve"> : ΗΓΕΣΙΑ ,ΔΙΟΙΚΗΣΗ, ΟΡΓΑΝΩΣΗ ΣΧΟΛΕΙΟΥ</w:t>
      </w:r>
    </w:p>
    <w:p w:rsidR="00AB5B16" w:rsidRPr="002E630C" w:rsidRDefault="00AB5B16" w:rsidP="00AB5B16">
      <w:pPr>
        <w:rPr>
          <w:b/>
          <w:sz w:val="24"/>
          <w:szCs w:val="24"/>
        </w:rPr>
      </w:pPr>
    </w:p>
    <w:tbl>
      <w:tblPr>
        <w:tblStyle w:val="a3"/>
        <w:tblW w:w="0" w:type="auto"/>
        <w:tblLook w:val="04A0"/>
      </w:tblPr>
      <w:tblGrid>
        <w:gridCol w:w="6570"/>
        <w:gridCol w:w="135"/>
        <w:gridCol w:w="360"/>
        <w:gridCol w:w="120"/>
        <w:gridCol w:w="315"/>
        <w:gridCol w:w="150"/>
        <w:gridCol w:w="345"/>
        <w:gridCol w:w="105"/>
        <w:gridCol w:w="422"/>
      </w:tblGrid>
      <w:tr w:rsidR="00AB5B16" w:rsidRPr="002E630C" w:rsidTr="005E1051">
        <w:tc>
          <w:tcPr>
            <w:tcW w:w="8522" w:type="dxa"/>
            <w:gridSpan w:val="9"/>
          </w:tcPr>
          <w:p w:rsidR="00AB5B16" w:rsidRPr="002E630C" w:rsidRDefault="00AB5B16" w:rsidP="005E1051">
            <w:pPr>
              <w:rPr>
                <w:b/>
                <w:sz w:val="24"/>
                <w:szCs w:val="24"/>
              </w:rPr>
            </w:pPr>
            <w:r w:rsidRPr="002E630C">
              <w:rPr>
                <w:b/>
                <w:sz w:val="24"/>
                <w:szCs w:val="24"/>
              </w:rPr>
              <w:t xml:space="preserve">Δείκτης </w:t>
            </w:r>
            <w:r w:rsidR="00D0068F">
              <w:rPr>
                <w:b/>
                <w:sz w:val="24"/>
                <w:szCs w:val="24"/>
              </w:rPr>
              <w:t>Αξιολόγησης 2.1</w:t>
            </w:r>
            <w:r w:rsidRPr="002E630C">
              <w:rPr>
                <w:b/>
                <w:sz w:val="24"/>
                <w:szCs w:val="24"/>
              </w:rPr>
              <w:t xml:space="preserve">. </w:t>
            </w:r>
            <w:r w:rsidR="00D0068F">
              <w:rPr>
                <w:b/>
                <w:sz w:val="24"/>
                <w:szCs w:val="24"/>
              </w:rPr>
              <w:t xml:space="preserve"> Οργάνωση και συντονισμός σχολικής ζωής</w:t>
            </w:r>
          </w:p>
        </w:tc>
      </w:tr>
      <w:tr w:rsidR="00AB5B16" w:rsidTr="005E1051">
        <w:tc>
          <w:tcPr>
            <w:tcW w:w="8522" w:type="dxa"/>
            <w:gridSpan w:val="9"/>
          </w:tcPr>
          <w:p w:rsidR="00835126" w:rsidRDefault="00D0068F" w:rsidP="00CE0EE6">
            <w:pPr>
              <w:jc w:val="both"/>
              <w:rPr>
                <w:sz w:val="24"/>
                <w:szCs w:val="24"/>
              </w:rPr>
            </w:pPr>
            <w:r>
              <w:rPr>
                <w:sz w:val="24"/>
                <w:szCs w:val="24"/>
              </w:rPr>
              <w:t xml:space="preserve">Η Διεύθυνση με τη συνεργασία των μελών της σχολικής μονάδος κατά την έναρξη του σχολικού έτους θέτει </w:t>
            </w:r>
            <w:r w:rsidR="00A1332F">
              <w:rPr>
                <w:sz w:val="24"/>
                <w:szCs w:val="24"/>
              </w:rPr>
              <w:t xml:space="preserve">τους στόχους που αφορούν το παραγόμενο εκπαιδευτικό  έργο  </w:t>
            </w:r>
            <w:r>
              <w:rPr>
                <w:sz w:val="24"/>
                <w:szCs w:val="24"/>
              </w:rPr>
              <w:t xml:space="preserve"> </w:t>
            </w:r>
            <w:r w:rsidR="00A1332F">
              <w:rPr>
                <w:sz w:val="24"/>
                <w:szCs w:val="24"/>
              </w:rPr>
              <w:t>. Οι εκπαιδευτικοί συμφωνού</w:t>
            </w:r>
            <w:r w:rsidR="0048529A">
              <w:rPr>
                <w:sz w:val="24"/>
                <w:szCs w:val="24"/>
              </w:rPr>
              <w:t xml:space="preserve">ν </w:t>
            </w:r>
            <w:r w:rsidR="00A1332F">
              <w:rPr>
                <w:sz w:val="24"/>
                <w:szCs w:val="24"/>
              </w:rPr>
              <w:t xml:space="preserve"> σ’  ένα γενικό πλαίσιο αρχών και εφαρμόζουν τον εσωτερικό κανονισμό του σχολείου. Προβλήματα που προκύπτουν επιλύονται από κοινού και αποφάσεις λαμβάνονται με δημοκρατικές διαδικασίες. Η Διεύθυνση διασφαλίζει την τήρηση των αποφάσεων που αφορούν την ομαλή λειτουργία της σχολικής Μονάδος. </w:t>
            </w:r>
            <w:r w:rsidR="00835126">
              <w:rPr>
                <w:sz w:val="24"/>
                <w:szCs w:val="24"/>
              </w:rPr>
              <w:t xml:space="preserve">Λαμβάνοντας σοβαρά υπ’  όψιν τα αιτήματα του Συλλόγου Γονέων και των μαθητών διασφαλίζεται  το καλό κλίμα στη σχολική μονάδα. Η διεύθυνση υποστηρίζει , ενθαρρύνει και συντονίζει τις πρωτοβουλίες των εκπαιδευτικών και συμβάλλει ουσιαστικά στην υλοποίησή τους. </w:t>
            </w:r>
          </w:p>
          <w:p w:rsidR="00835126" w:rsidRDefault="00835126" w:rsidP="00CE0EE6">
            <w:pPr>
              <w:jc w:val="both"/>
              <w:rPr>
                <w:sz w:val="24"/>
                <w:szCs w:val="24"/>
              </w:rPr>
            </w:pPr>
            <w:r>
              <w:rPr>
                <w:sz w:val="24"/>
                <w:szCs w:val="24"/>
              </w:rPr>
              <w:t xml:space="preserve">Το ωρολόγιο πρόγραμμα διαμορφώνεται έτσι ώστε να διευκολύνει την εκπαιδευτική διαδικασία και τηρείται με ακρίβεια και κατά τη διάρκεια απουσίας εκπαιδευτικού. </w:t>
            </w:r>
          </w:p>
          <w:p w:rsidR="00AB5B16" w:rsidRDefault="00835126" w:rsidP="00CE0EE6">
            <w:pPr>
              <w:jc w:val="both"/>
              <w:rPr>
                <w:sz w:val="24"/>
                <w:szCs w:val="24"/>
              </w:rPr>
            </w:pPr>
            <w:r>
              <w:rPr>
                <w:sz w:val="24"/>
                <w:szCs w:val="24"/>
              </w:rPr>
              <w:t>Παρ’  όλο που έχει συνδιαμορφωθεί ο εσωτερικός κανονισμός που αφορά τους μαθητές συχνά αδρανοποι</w:t>
            </w:r>
            <w:r w:rsidR="00886930">
              <w:rPr>
                <w:sz w:val="24"/>
                <w:szCs w:val="24"/>
              </w:rPr>
              <w:t>είται. Επίσης παρατηρήθηκαν</w:t>
            </w:r>
            <w:r>
              <w:rPr>
                <w:sz w:val="24"/>
                <w:szCs w:val="24"/>
              </w:rPr>
              <w:t xml:space="preserve"> </w:t>
            </w:r>
            <w:r w:rsidR="00586785">
              <w:rPr>
                <w:sz w:val="24"/>
                <w:szCs w:val="24"/>
              </w:rPr>
              <w:t>από ελάχιστους γονείς άστοχες, αδικαιολόγητες και μη τεκμηριωμένες παρεμβάσεις στο έργο εκπαιδευτικό συναδέλφων</w:t>
            </w:r>
            <w:r w:rsidR="00886930">
              <w:rPr>
                <w:sz w:val="24"/>
                <w:szCs w:val="24"/>
              </w:rPr>
              <w:t>.</w:t>
            </w:r>
            <w:r w:rsidR="00A1332F">
              <w:rPr>
                <w:sz w:val="24"/>
                <w:szCs w:val="24"/>
              </w:rPr>
              <w:t xml:space="preserve">  </w:t>
            </w:r>
          </w:p>
        </w:tc>
      </w:tr>
      <w:tr w:rsidR="00AB5B16" w:rsidTr="005E1051">
        <w:trPr>
          <w:trHeight w:val="165"/>
        </w:trPr>
        <w:tc>
          <w:tcPr>
            <w:tcW w:w="6705" w:type="dxa"/>
            <w:gridSpan w:val="2"/>
            <w:vMerge w:val="restart"/>
            <w:tcBorders>
              <w:right w:val="single" w:sz="4" w:space="0" w:color="auto"/>
            </w:tcBorders>
          </w:tcPr>
          <w:p w:rsidR="00AB5B16" w:rsidRPr="00E15DED" w:rsidRDefault="00AB5B16" w:rsidP="005E1051">
            <w:pPr>
              <w:rPr>
                <w:sz w:val="20"/>
                <w:szCs w:val="20"/>
              </w:rPr>
            </w:pPr>
            <w:r w:rsidRPr="00E15DED">
              <w:rPr>
                <w:sz w:val="20"/>
                <w:szCs w:val="20"/>
              </w:rPr>
              <w:t>Ποσοτική παρουσίαση της εικόνας του σχολείου</w:t>
            </w:r>
            <w:r w:rsidR="00886930">
              <w:rPr>
                <w:sz w:val="20"/>
                <w:szCs w:val="20"/>
              </w:rPr>
              <w:t xml:space="preserve"> ως προς το δείκτη 2.1</w:t>
            </w:r>
            <w:r>
              <w:rPr>
                <w:sz w:val="20"/>
                <w:szCs w:val="20"/>
              </w:rPr>
              <w:t>.</w:t>
            </w:r>
            <w:r w:rsidRPr="00E15DED">
              <w:rPr>
                <w:sz w:val="20"/>
                <w:szCs w:val="20"/>
              </w:rPr>
              <w:t xml:space="preserve"> </w:t>
            </w:r>
          </w:p>
        </w:tc>
        <w:tc>
          <w:tcPr>
            <w:tcW w:w="480" w:type="dxa"/>
            <w:gridSpan w:val="2"/>
            <w:tcBorders>
              <w:left w:val="single" w:sz="4" w:space="0" w:color="auto"/>
              <w:bottom w:val="single" w:sz="4" w:space="0" w:color="auto"/>
              <w:right w:val="single" w:sz="4" w:space="0" w:color="auto"/>
            </w:tcBorders>
          </w:tcPr>
          <w:p w:rsidR="00AB5B16" w:rsidRDefault="00AB5B16" w:rsidP="005E1051">
            <w:pPr>
              <w:rPr>
                <w:sz w:val="24"/>
                <w:szCs w:val="24"/>
              </w:rPr>
            </w:pPr>
            <w:r>
              <w:rPr>
                <w:sz w:val="24"/>
                <w:szCs w:val="24"/>
              </w:rPr>
              <w:t>1</w:t>
            </w:r>
          </w:p>
        </w:tc>
        <w:tc>
          <w:tcPr>
            <w:tcW w:w="465" w:type="dxa"/>
            <w:gridSpan w:val="2"/>
            <w:tcBorders>
              <w:left w:val="single" w:sz="4" w:space="0" w:color="auto"/>
              <w:bottom w:val="single" w:sz="4" w:space="0" w:color="auto"/>
              <w:right w:val="single" w:sz="4" w:space="0" w:color="auto"/>
            </w:tcBorders>
          </w:tcPr>
          <w:p w:rsidR="00AB5B16" w:rsidRDefault="00AB5B16" w:rsidP="005E1051">
            <w:pPr>
              <w:rPr>
                <w:sz w:val="24"/>
                <w:szCs w:val="24"/>
              </w:rPr>
            </w:pPr>
            <w:r>
              <w:rPr>
                <w:sz w:val="24"/>
                <w:szCs w:val="24"/>
              </w:rPr>
              <w:t>2</w:t>
            </w:r>
          </w:p>
        </w:tc>
        <w:tc>
          <w:tcPr>
            <w:tcW w:w="450" w:type="dxa"/>
            <w:gridSpan w:val="2"/>
            <w:tcBorders>
              <w:left w:val="single" w:sz="4" w:space="0" w:color="auto"/>
              <w:bottom w:val="single" w:sz="4" w:space="0" w:color="auto"/>
              <w:right w:val="single" w:sz="4" w:space="0" w:color="auto"/>
            </w:tcBorders>
          </w:tcPr>
          <w:p w:rsidR="00AB5B16" w:rsidRDefault="00AB5B16" w:rsidP="005E1051">
            <w:pPr>
              <w:rPr>
                <w:sz w:val="24"/>
                <w:szCs w:val="24"/>
              </w:rPr>
            </w:pPr>
            <w:r>
              <w:rPr>
                <w:sz w:val="24"/>
                <w:szCs w:val="24"/>
              </w:rPr>
              <w:t>3</w:t>
            </w:r>
          </w:p>
        </w:tc>
        <w:tc>
          <w:tcPr>
            <w:tcW w:w="422" w:type="dxa"/>
            <w:tcBorders>
              <w:left w:val="single" w:sz="4" w:space="0" w:color="auto"/>
              <w:bottom w:val="single" w:sz="4" w:space="0" w:color="auto"/>
            </w:tcBorders>
          </w:tcPr>
          <w:p w:rsidR="00AB5B16" w:rsidRDefault="00AB5B16" w:rsidP="005E1051">
            <w:pPr>
              <w:rPr>
                <w:sz w:val="24"/>
                <w:szCs w:val="24"/>
              </w:rPr>
            </w:pPr>
            <w:r>
              <w:rPr>
                <w:sz w:val="24"/>
                <w:szCs w:val="24"/>
              </w:rPr>
              <w:t>4</w:t>
            </w:r>
          </w:p>
        </w:tc>
      </w:tr>
      <w:tr w:rsidR="00AB5B16" w:rsidTr="005E1051">
        <w:trPr>
          <w:trHeight w:val="135"/>
        </w:trPr>
        <w:tc>
          <w:tcPr>
            <w:tcW w:w="6705" w:type="dxa"/>
            <w:gridSpan w:val="2"/>
            <w:vMerge/>
            <w:tcBorders>
              <w:right w:val="single" w:sz="4" w:space="0" w:color="auto"/>
            </w:tcBorders>
          </w:tcPr>
          <w:p w:rsidR="00AB5B16" w:rsidRDefault="00AB5B16" w:rsidP="005E1051">
            <w:pPr>
              <w:rPr>
                <w:sz w:val="24"/>
                <w:szCs w:val="24"/>
              </w:rPr>
            </w:pPr>
          </w:p>
        </w:tc>
        <w:tc>
          <w:tcPr>
            <w:tcW w:w="480" w:type="dxa"/>
            <w:gridSpan w:val="2"/>
            <w:tcBorders>
              <w:top w:val="single" w:sz="4" w:space="0" w:color="auto"/>
              <w:left w:val="single" w:sz="4" w:space="0" w:color="auto"/>
              <w:right w:val="single" w:sz="4" w:space="0" w:color="auto"/>
            </w:tcBorders>
          </w:tcPr>
          <w:p w:rsidR="00AB5B16" w:rsidRDefault="00AB5B16" w:rsidP="005E1051">
            <w:pPr>
              <w:rPr>
                <w:sz w:val="24"/>
                <w:szCs w:val="24"/>
              </w:rPr>
            </w:pPr>
          </w:p>
        </w:tc>
        <w:tc>
          <w:tcPr>
            <w:tcW w:w="465" w:type="dxa"/>
            <w:gridSpan w:val="2"/>
            <w:tcBorders>
              <w:top w:val="single" w:sz="4" w:space="0" w:color="auto"/>
              <w:left w:val="single" w:sz="4" w:space="0" w:color="auto"/>
              <w:right w:val="single" w:sz="4" w:space="0" w:color="auto"/>
            </w:tcBorders>
          </w:tcPr>
          <w:p w:rsidR="00AB5B16" w:rsidRDefault="00AB5B16" w:rsidP="005E1051">
            <w:pPr>
              <w:rPr>
                <w:sz w:val="24"/>
                <w:szCs w:val="24"/>
              </w:rPr>
            </w:pPr>
          </w:p>
        </w:tc>
        <w:tc>
          <w:tcPr>
            <w:tcW w:w="450" w:type="dxa"/>
            <w:gridSpan w:val="2"/>
            <w:tcBorders>
              <w:top w:val="single" w:sz="4" w:space="0" w:color="auto"/>
              <w:left w:val="single" w:sz="4" w:space="0" w:color="auto"/>
              <w:right w:val="single" w:sz="4" w:space="0" w:color="auto"/>
            </w:tcBorders>
          </w:tcPr>
          <w:p w:rsidR="00AB5B16" w:rsidRDefault="003119F3" w:rsidP="005E1051">
            <w:pPr>
              <w:rPr>
                <w:sz w:val="24"/>
                <w:szCs w:val="24"/>
              </w:rPr>
            </w:pPr>
            <w:r>
              <w:rPr>
                <w:sz w:val="24"/>
                <w:szCs w:val="24"/>
              </w:rPr>
              <w:t>ν</w:t>
            </w:r>
          </w:p>
        </w:tc>
        <w:tc>
          <w:tcPr>
            <w:tcW w:w="422" w:type="dxa"/>
            <w:tcBorders>
              <w:top w:val="single" w:sz="4" w:space="0" w:color="auto"/>
              <w:left w:val="single" w:sz="4" w:space="0" w:color="auto"/>
            </w:tcBorders>
          </w:tcPr>
          <w:p w:rsidR="00AB5B16" w:rsidRDefault="00AB5B16" w:rsidP="005E1051">
            <w:pPr>
              <w:rPr>
                <w:sz w:val="24"/>
                <w:szCs w:val="24"/>
              </w:rPr>
            </w:pPr>
          </w:p>
        </w:tc>
      </w:tr>
      <w:tr w:rsidR="003119F3" w:rsidRPr="002E630C" w:rsidTr="00B06DA1">
        <w:tc>
          <w:tcPr>
            <w:tcW w:w="8522" w:type="dxa"/>
            <w:gridSpan w:val="9"/>
          </w:tcPr>
          <w:p w:rsidR="003119F3" w:rsidRPr="002E630C" w:rsidRDefault="003119F3" w:rsidP="00B06DA1">
            <w:pPr>
              <w:rPr>
                <w:b/>
                <w:sz w:val="24"/>
                <w:szCs w:val="24"/>
              </w:rPr>
            </w:pPr>
            <w:r w:rsidRPr="002E630C">
              <w:rPr>
                <w:b/>
                <w:sz w:val="24"/>
                <w:szCs w:val="24"/>
              </w:rPr>
              <w:t>Δείκτης Αξιολόγηση</w:t>
            </w:r>
            <w:r>
              <w:rPr>
                <w:b/>
                <w:sz w:val="24"/>
                <w:szCs w:val="24"/>
              </w:rPr>
              <w:t>ς 2.2. Διαχείριση και αξιοποίηση μέσων και πόρων</w:t>
            </w:r>
          </w:p>
        </w:tc>
      </w:tr>
      <w:tr w:rsidR="003119F3" w:rsidTr="00B06DA1">
        <w:tc>
          <w:tcPr>
            <w:tcW w:w="8522" w:type="dxa"/>
            <w:gridSpan w:val="9"/>
            <w:tcBorders>
              <w:bottom w:val="single" w:sz="4" w:space="0" w:color="auto"/>
            </w:tcBorders>
          </w:tcPr>
          <w:p w:rsidR="003119F3" w:rsidRDefault="003119F3" w:rsidP="00CE0EE6">
            <w:pPr>
              <w:jc w:val="both"/>
              <w:rPr>
                <w:sz w:val="24"/>
                <w:szCs w:val="24"/>
              </w:rPr>
            </w:pPr>
            <w:r>
              <w:rPr>
                <w:sz w:val="24"/>
                <w:szCs w:val="24"/>
              </w:rPr>
              <w:t>Η Διεύθυνση έχει αναλάβει την ιεράρχηση των βασικών αναγκών της σχολικής μονάδος και σε συνεργασία με τη σχολική επιτροπή προσπαθεί να τις καλύψει  και σε συνεργασία με το Δήμο Κιλκίς τη συντήρηση των κτιρίων. Το σχολείο φροντίζει για την ασφάλεια των μαθητών σε όλους τους χώρους. Οι μαθητές έχουν πρόσβαση στα διαθέσιμα μέσα (χώροι και εξ</w:t>
            </w:r>
            <w:r w:rsidR="002C7142">
              <w:rPr>
                <w:sz w:val="24"/>
                <w:szCs w:val="24"/>
              </w:rPr>
              <w:t>ο</w:t>
            </w:r>
            <w:r>
              <w:rPr>
                <w:sz w:val="24"/>
                <w:szCs w:val="24"/>
              </w:rPr>
              <w:t>πλισμός)</w:t>
            </w:r>
            <w:r w:rsidR="002C7142">
              <w:rPr>
                <w:sz w:val="24"/>
                <w:szCs w:val="24"/>
              </w:rPr>
              <w:t xml:space="preserve"> </w:t>
            </w:r>
            <w:r>
              <w:rPr>
                <w:sz w:val="24"/>
                <w:szCs w:val="24"/>
              </w:rPr>
              <w:t xml:space="preserve">τα </w:t>
            </w:r>
            <w:r w:rsidR="002C7142">
              <w:rPr>
                <w:sz w:val="24"/>
                <w:szCs w:val="24"/>
              </w:rPr>
              <w:t>οποία λόγω έλλειψης οικονομικών πόρων είναι πενιχρά. Το κτίριο του παλιού νηπιαγωγείου χρησιμοποιείται ως χώρος εκδηλώσεων από μαθητές και Σύλλογο γονέων για δραστηριότητες εκτός σχολικού ωραρίου</w:t>
            </w:r>
            <w:r w:rsidR="00B06DA1" w:rsidRPr="00B06DA1">
              <w:rPr>
                <w:sz w:val="24"/>
                <w:szCs w:val="24"/>
              </w:rPr>
              <w:t xml:space="preserve">. </w:t>
            </w:r>
            <w:r w:rsidR="00B06DA1">
              <w:rPr>
                <w:sz w:val="24"/>
                <w:szCs w:val="24"/>
              </w:rPr>
              <w:t xml:space="preserve">Τα τελευταία δύο χρόνια το σχολείο απέκτησε </w:t>
            </w:r>
            <w:r w:rsidR="002C7142">
              <w:rPr>
                <w:sz w:val="24"/>
                <w:szCs w:val="24"/>
              </w:rPr>
              <w:t xml:space="preserve">  </w:t>
            </w:r>
            <w:r w:rsidR="00B06DA1">
              <w:rPr>
                <w:sz w:val="24"/>
                <w:szCs w:val="24"/>
                <w:lang w:val="en-US"/>
              </w:rPr>
              <w:t>wifi</w:t>
            </w:r>
            <w:r w:rsidR="00B06DA1">
              <w:rPr>
                <w:sz w:val="24"/>
                <w:szCs w:val="24"/>
              </w:rPr>
              <w:t xml:space="preserve"> και δική του ιστοσελίδα στα πλαίσια της διδασκαλίας της μάθησης μέσω ΤΠΕ</w:t>
            </w:r>
            <w:r w:rsidR="002C7142">
              <w:rPr>
                <w:sz w:val="24"/>
                <w:szCs w:val="24"/>
              </w:rPr>
              <w:t xml:space="preserve"> </w:t>
            </w:r>
          </w:p>
          <w:p w:rsidR="003119F3" w:rsidRDefault="003119F3" w:rsidP="00B06DA1">
            <w:pPr>
              <w:rPr>
                <w:sz w:val="24"/>
                <w:szCs w:val="24"/>
              </w:rPr>
            </w:pPr>
          </w:p>
        </w:tc>
      </w:tr>
      <w:tr w:rsidR="003119F3" w:rsidTr="00B06DA1">
        <w:trPr>
          <w:trHeight w:val="150"/>
        </w:trPr>
        <w:tc>
          <w:tcPr>
            <w:tcW w:w="6570" w:type="dxa"/>
            <w:vMerge w:val="restart"/>
            <w:tcBorders>
              <w:top w:val="single" w:sz="4" w:space="0" w:color="auto"/>
              <w:right w:val="single" w:sz="4" w:space="0" w:color="auto"/>
            </w:tcBorders>
          </w:tcPr>
          <w:p w:rsidR="003119F3" w:rsidRPr="009F7222" w:rsidRDefault="003119F3" w:rsidP="00B06DA1">
            <w:pPr>
              <w:rPr>
                <w:sz w:val="20"/>
                <w:szCs w:val="20"/>
              </w:rPr>
            </w:pPr>
            <w:r>
              <w:rPr>
                <w:sz w:val="20"/>
                <w:szCs w:val="20"/>
              </w:rPr>
              <w:t>Ποσοτική παρουσίαση της εικόνας του σχολείου ως προς το δείκτη 2.2.</w:t>
            </w:r>
          </w:p>
        </w:tc>
        <w:tc>
          <w:tcPr>
            <w:tcW w:w="495" w:type="dxa"/>
            <w:gridSpan w:val="2"/>
            <w:tcBorders>
              <w:top w:val="single" w:sz="4" w:space="0" w:color="auto"/>
              <w:left w:val="single" w:sz="4" w:space="0" w:color="auto"/>
              <w:bottom w:val="single" w:sz="4" w:space="0" w:color="auto"/>
              <w:right w:val="single" w:sz="4" w:space="0" w:color="auto"/>
            </w:tcBorders>
          </w:tcPr>
          <w:p w:rsidR="003119F3" w:rsidRDefault="003119F3" w:rsidP="00B06DA1">
            <w:pPr>
              <w:rPr>
                <w:sz w:val="24"/>
                <w:szCs w:val="24"/>
              </w:rPr>
            </w:pPr>
            <w:r>
              <w:rPr>
                <w:sz w:val="24"/>
                <w:szCs w:val="24"/>
              </w:rPr>
              <w:t>1</w:t>
            </w:r>
          </w:p>
        </w:tc>
        <w:tc>
          <w:tcPr>
            <w:tcW w:w="435" w:type="dxa"/>
            <w:gridSpan w:val="2"/>
            <w:tcBorders>
              <w:top w:val="single" w:sz="4" w:space="0" w:color="auto"/>
              <w:left w:val="single" w:sz="4" w:space="0" w:color="auto"/>
              <w:bottom w:val="single" w:sz="4" w:space="0" w:color="auto"/>
              <w:right w:val="single" w:sz="4" w:space="0" w:color="auto"/>
            </w:tcBorders>
          </w:tcPr>
          <w:p w:rsidR="003119F3" w:rsidRDefault="003119F3" w:rsidP="00B06DA1">
            <w:pPr>
              <w:rPr>
                <w:sz w:val="24"/>
                <w:szCs w:val="24"/>
              </w:rPr>
            </w:pPr>
            <w:r>
              <w:rPr>
                <w:sz w:val="24"/>
                <w:szCs w:val="24"/>
              </w:rPr>
              <w:t>2</w:t>
            </w:r>
          </w:p>
        </w:tc>
        <w:tc>
          <w:tcPr>
            <w:tcW w:w="495" w:type="dxa"/>
            <w:gridSpan w:val="2"/>
            <w:tcBorders>
              <w:top w:val="single" w:sz="4" w:space="0" w:color="auto"/>
              <w:left w:val="single" w:sz="4" w:space="0" w:color="auto"/>
              <w:bottom w:val="single" w:sz="4" w:space="0" w:color="auto"/>
              <w:right w:val="single" w:sz="4" w:space="0" w:color="auto"/>
            </w:tcBorders>
          </w:tcPr>
          <w:p w:rsidR="003119F3" w:rsidRDefault="003119F3" w:rsidP="00B06DA1">
            <w:pPr>
              <w:rPr>
                <w:sz w:val="24"/>
                <w:szCs w:val="24"/>
              </w:rPr>
            </w:pPr>
            <w:r>
              <w:rPr>
                <w:sz w:val="24"/>
                <w:szCs w:val="24"/>
              </w:rPr>
              <w:t>3</w:t>
            </w:r>
          </w:p>
        </w:tc>
        <w:tc>
          <w:tcPr>
            <w:tcW w:w="527" w:type="dxa"/>
            <w:gridSpan w:val="2"/>
            <w:tcBorders>
              <w:top w:val="single" w:sz="4" w:space="0" w:color="auto"/>
              <w:left w:val="single" w:sz="4" w:space="0" w:color="auto"/>
              <w:bottom w:val="single" w:sz="4" w:space="0" w:color="auto"/>
            </w:tcBorders>
          </w:tcPr>
          <w:p w:rsidR="003119F3" w:rsidRDefault="003119F3" w:rsidP="00B06DA1">
            <w:pPr>
              <w:rPr>
                <w:sz w:val="24"/>
                <w:szCs w:val="24"/>
              </w:rPr>
            </w:pPr>
            <w:r>
              <w:rPr>
                <w:sz w:val="24"/>
                <w:szCs w:val="24"/>
              </w:rPr>
              <w:t>4</w:t>
            </w:r>
          </w:p>
        </w:tc>
      </w:tr>
      <w:tr w:rsidR="003119F3" w:rsidTr="00B06DA1">
        <w:trPr>
          <w:trHeight w:val="150"/>
        </w:trPr>
        <w:tc>
          <w:tcPr>
            <w:tcW w:w="6570" w:type="dxa"/>
            <w:vMerge/>
            <w:tcBorders>
              <w:right w:val="single" w:sz="4" w:space="0" w:color="auto"/>
            </w:tcBorders>
          </w:tcPr>
          <w:p w:rsidR="003119F3" w:rsidRDefault="003119F3" w:rsidP="00B06DA1">
            <w:pPr>
              <w:rPr>
                <w:sz w:val="24"/>
                <w:szCs w:val="24"/>
              </w:rPr>
            </w:pPr>
          </w:p>
        </w:tc>
        <w:tc>
          <w:tcPr>
            <w:tcW w:w="495" w:type="dxa"/>
            <w:gridSpan w:val="2"/>
            <w:tcBorders>
              <w:top w:val="single" w:sz="4" w:space="0" w:color="auto"/>
              <w:left w:val="single" w:sz="4" w:space="0" w:color="auto"/>
              <w:right w:val="single" w:sz="4" w:space="0" w:color="auto"/>
            </w:tcBorders>
          </w:tcPr>
          <w:p w:rsidR="003119F3" w:rsidRDefault="003119F3" w:rsidP="00B06DA1">
            <w:pPr>
              <w:rPr>
                <w:sz w:val="24"/>
                <w:szCs w:val="24"/>
              </w:rPr>
            </w:pPr>
          </w:p>
        </w:tc>
        <w:tc>
          <w:tcPr>
            <w:tcW w:w="435" w:type="dxa"/>
            <w:gridSpan w:val="2"/>
            <w:tcBorders>
              <w:top w:val="single" w:sz="4" w:space="0" w:color="auto"/>
              <w:left w:val="single" w:sz="4" w:space="0" w:color="auto"/>
              <w:right w:val="single" w:sz="4" w:space="0" w:color="auto"/>
            </w:tcBorders>
          </w:tcPr>
          <w:p w:rsidR="003119F3" w:rsidRDefault="003119F3" w:rsidP="00B06DA1">
            <w:pPr>
              <w:rPr>
                <w:sz w:val="24"/>
                <w:szCs w:val="24"/>
              </w:rPr>
            </w:pPr>
          </w:p>
        </w:tc>
        <w:tc>
          <w:tcPr>
            <w:tcW w:w="495" w:type="dxa"/>
            <w:gridSpan w:val="2"/>
            <w:tcBorders>
              <w:top w:val="single" w:sz="4" w:space="0" w:color="auto"/>
              <w:left w:val="single" w:sz="4" w:space="0" w:color="auto"/>
              <w:right w:val="single" w:sz="4" w:space="0" w:color="auto"/>
            </w:tcBorders>
          </w:tcPr>
          <w:p w:rsidR="003119F3" w:rsidRDefault="00B06DA1" w:rsidP="00B06DA1">
            <w:pPr>
              <w:rPr>
                <w:sz w:val="24"/>
                <w:szCs w:val="24"/>
              </w:rPr>
            </w:pPr>
            <w:r>
              <w:rPr>
                <w:sz w:val="24"/>
                <w:szCs w:val="24"/>
              </w:rPr>
              <w:t>ν</w:t>
            </w:r>
          </w:p>
        </w:tc>
        <w:tc>
          <w:tcPr>
            <w:tcW w:w="527" w:type="dxa"/>
            <w:gridSpan w:val="2"/>
            <w:tcBorders>
              <w:top w:val="single" w:sz="4" w:space="0" w:color="auto"/>
              <w:left w:val="single" w:sz="4" w:space="0" w:color="auto"/>
            </w:tcBorders>
          </w:tcPr>
          <w:p w:rsidR="003119F3" w:rsidRDefault="003119F3" w:rsidP="00B06DA1">
            <w:pPr>
              <w:rPr>
                <w:sz w:val="24"/>
                <w:szCs w:val="24"/>
              </w:rPr>
            </w:pPr>
          </w:p>
        </w:tc>
      </w:tr>
    </w:tbl>
    <w:p w:rsidR="003119F3" w:rsidRDefault="003119F3" w:rsidP="003119F3">
      <w:pPr>
        <w:rPr>
          <w:sz w:val="24"/>
          <w:szCs w:val="24"/>
        </w:rPr>
      </w:pPr>
    </w:p>
    <w:p w:rsidR="003119F3" w:rsidRDefault="003119F3" w:rsidP="003119F3">
      <w:pPr>
        <w:rPr>
          <w:sz w:val="24"/>
          <w:szCs w:val="24"/>
        </w:rPr>
      </w:pPr>
    </w:p>
    <w:tbl>
      <w:tblPr>
        <w:tblStyle w:val="a3"/>
        <w:tblW w:w="0" w:type="auto"/>
        <w:tblLook w:val="04A0"/>
      </w:tblPr>
      <w:tblGrid>
        <w:gridCol w:w="6570"/>
        <w:gridCol w:w="495"/>
        <w:gridCol w:w="435"/>
        <w:gridCol w:w="495"/>
        <w:gridCol w:w="527"/>
      </w:tblGrid>
      <w:tr w:rsidR="00B06DA1" w:rsidRPr="002E630C" w:rsidTr="00B06DA1">
        <w:tc>
          <w:tcPr>
            <w:tcW w:w="8522" w:type="dxa"/>
            <w:gridSpan w:val="5"/>
          </w:tcPr>
          <w:p w:rsidR="00B06DA1" w:rsidRPr="002E630C" w:rsidRDefault="00B06DA1" w:rsidP="00B06DA1">
            <w:pPr>
              <w:rPr>
                <w:b/>
                <w:sz w:val="24"/>
                <w:szCs w:val="24"/>
              </w:rPr>
            </w:pPr>
            <w:r w:rsidRPr="002E630C">
              <w:rPr>
                <w:b/>
                <w:sz w:val="24"/>
                <w:szCs w:val="24"/>
              </w:rPr>
              <w:t>Δείκτης Αξιολόγηση</w:t>
            </w:r>
            <w:r>
              <w:rPr>
                <w:b/>
                <w:sz w:val="24"/>
                <w:szCs w:val="24"/>
              </w:rPr>
              <w:t>ς 2.3. Αξιοποίηση ,υπ</w:t>
            </w:r>
            <w:r w:rsidR="00E03758">
              <w:rPr>
                <w:b/>
                <w:sz w:val="24"/>
                <w:szCs w:val="24"/>
              </w:rPr>
              <w:t>οστήριξη, και ανάπτυξη του ανθρώ</w:t>
            </w:r>
            <w:r>
              <w:rPr>
                <w:b/>
                <w:sz w:val="24"/>
                <w:szCs w:val="24"/>
              </w:rPr>
              <w:t>πινου δυναμικού</w:t>
            </w:r>
          </w:p>
        </w:tc>
      </w:tr>
      <w:tr w:rsidR="00B06DA1" w:rsidTr="00B06DA1">
        <w:tc>
          <w:tcPr>
            <w:tcW w:w="8522" w:type="dxa"/>
            <w:gridSpan w:val="5"/>
            <w:tcBorders>
              <w:bottom w:val="single" w:sz="4" w:space="0" w:color="auto"/>
            </w:tcBorders>
          </w:tcPr>
          <w:p w:rsidR="00B06DA1" w:rsidRPr="00B06DA1" w:rsidRDefault="00B06DA1" w:rsidP="00CE0EE6">
            <w:pPr>
              <w:jc w:val="both"/>
              <w:rPr>
                <w:sz w:val="24"/>
                <w:szCs w:val="24"/>
              </w:rPr>
            </w:pPr>
            <w:r>
              <w:rPr>
                <w:sz w:val="24"/>
                <w:szCs w:val="24"/>
              </w:rPr>
              <w:t xml:space="preserve">Η Διεύθυνση και ο Σύλλογος διδασκόντων υποστηρίζει, ενθαρρύνει και κατατοπίζει τα νέα μέλη του διδακτικού προσωπικού. Οι εκπαιδευτικοί συνεργάζονται μεταξύ τους και αλληλοβοηθούνται για να εκτελέσουν με μεγαλύτερη αποτελεσματικότητα το εκπαιδευτικό και παιδαγωγικό τους έργο. Αναλαμβάνουν κοινές δράσεις , πρωτοβουλίες και εκπαιδευτικές επισκέψεις. Αξιοποιούνται οι ιδιαίτερες δεξιότητες κάθε εκπαιδευτικού με τον καλύτερο δυνατό τρόπο για τις ανάγκες της σχολικής μονάδας. </w:t>
            </w:r>
            <w:r w:rsidR="00451FF8">
              <w:rPr>
                <w:sz w:val="24"/>
                <w:szCs w:val="24"/>
              </w:rPr>
              <w:t>Στο σχολείο σπάνια πραγματοποι</w:t>
            </w:r>
            <w:r w:rsidR="00F10954">
              <w:rPr>
                <w:sz w:val="24"/>
                <w:szCs w:val="24"/>
              </w:rPr>
              <w:t xml:space="preserve">ούνται ενδοσχολικές επιμορφώσεις. Οι εκπαιδευτικοί συμμετέχουν κυρίως σε επιμορφωτικές συναντήσεις που </w:t>
            </w:r>
            <w:r w:rsidR="00B64499">
              <w:rPr>
                <w:sz w:val="24"/>
                <w:szCs w:val="24"/>
              </w:rPr>
              <w:lastRenderedPageBreak/>
              <w:t>πραγματοποιούνται από το</w:t>
            </w:r>
            <w:r w:rsidR="00F10954">
              <w:rPr>
                <w:sz w:val="24"/>
                <w:szCs w:val="24"/>
              </w:rPr>
              <w:t xml:space="preserve"> Σύμβουλο. </w:t>
            </w:r>
            <w:r>
              <w:rPr>
                <w:sz w:val="24"/>
                <w:szCs w:val="24"/>
              </w:rPr>
              <w:t xml:space="preserve">    </w:t>
            </w:r>
          </w:p>
          <w:p w:rsidR="00B06DA1" w:rsidRDefault="00B06DA1" w:rsidP="00B06DA1">
            <w:pPr>
              <w:rPr>
                <w:sz w:val="24"/>
                <w:szCs w:val="24"/>
              </w:rPr>
            </w:pPr>
          </w:p>
        </w:tc>
      </w:tr>
      <w:tr w:rsidR="00B06DA1" w:rsidTr="00B06DA1">
        <w:trPr>
          <w:trHeight w:val="150"/>
        </w:trPr>
        <w:tc>
          <w:tcPr>
            <w:tcW w:w="6570" w:type="dxa"/>
            <w:vMerge w:val="restart"/>
            <w:tcBorders>
              <w:top w:val="single" w:sz="4" w:space="0" w:color="auto"/>
              <w:right w:val="single" w:sz="4" w:space="0" w:color="auto"/>
            </w:tcBorders>
          </w:tcPr>
          <w:p w:rsidR="00B06DA1" w:rsidRPr="009F7222" w:rsidRDefault="00B06DA1" w:rsidP="00B06DA1">
            <w:pPr>
              <w:rPr>
                <w:sz w:val="20"/>
                <w:szCs w:val="20"/>
              </w:rPr>
            </w:pPr>
            <w:r>
              <w:rPr>
                <w:sz w:val="20"/>
                <w:szCs w:val="20"/>
              </w:rPr>
              <w:lastRenderedPageBreak/>
              <w:t>Ποσοτική παρουσίαση της εικόνας το</w:t>
            </w:r>
            <w:r w:rsidR="00886930">
              <w:rPr>
                <w:sz w:val="20"/>
                <w:szCs w:val="20"/>
              </w:rPr>
              <w:t>υ σχολείου ως προς το δείκτη 2.3</w:t>
            </w:r>
            <w:r>
              <w:rPr>
                <w:sz w:val="20"/>
                <w:szCs w:val="20"/>
              </w:rPr>
              <w:t>.</w:t>
            </w:r>
          </w:p>
        </w:tc>
        <w:tc>
          <w:tcPr>
            <w:tcW w:w="495" w:type="dxa"/>
            <w:tcBorders>
              <w:top w:val="single" w:sz="4" w:space="0" w:color="auto"/>
              <w:left w:val="single" w:sz="4" w:space="0" w:color="auto"/>
              <w:bottom w:val="single" w:sz="4" w:space="0" w:color="auto"/>
              <w:right w:val="single" w:sz="4" w:space="0" w:color="auto"/>
            </w:tcBorders>
          </w:tcPr>
          <w:p w:rsidR="00B06DA1" w:rsidRDefault="00B06DA1" w:rsidP="00B06DA1">
            <w:pPr>
              <w:rPr>
                <w:sz w:val="24"/>
                <w:szCs w:val="24"/>
              </w:rPr>
            </w:pPr>
            <w:r>
              <w:rPr>
                <w:sz w:val="24"/>
                <w:szCs w:val="24"/>
              </w:rPr>
              <w:t>1</w:t>
            </w:r>
          </w:p>
        </w:tc>
        <w:tc>
          <w:tcPr>
            <w:tcW w:w="435" w:type="dxa"/>
            <w:tcBorders>
              <w:top w:val="single" w:sz="4" w:space="0" w:color="auto"/>
              <w:left w:val="single" w:sz="4" w:space="0" w:color="auto"/>
              <w:bottom w:val="single" w:sz="4" w:space="0" w:color="auto"/>
              <w:right w:val="single" w:sz="4" w:space="0" w:color="auto"/>
            </w:tcBorders>
          </w:tcPr>
          <w:p w:rsidR="00B06DA1" w:rsidRDefault="00B06DA1" w:rsidP="00B06DA1">
            <w:pPr>
              <w:rPr>
                <w:sz w:val="24"/>
                <w:szCs w:val="24"/>
              </w:rPr>
            </w:pPr>
            <w:r>
              <w:rPr>
                <w:sz w:val="24"/>
                <w:szCs w:val="24"/>
              </w:rPr>
              <w:t>2</w:t>
            </w:r>
          </w:p>
        </w:tc>
        <w:tc>
          <w:tcPr>
            <w:tcW w:w="495" w:type="dxa"/>
            <w:tcBorders>
              <w:top w:val="single" w:sz="4" w:space="0" w:color="auto"/>
              <w:left w:val="single" w:sz="4" w:space="0" w:color="auto"/>
              <w:bottom w:val="single" w:sz="4" w:space="0" w:color="auto"/>
              <w:right w:val="single" w:sz="4" w:space="0" w:color="auto"/>
            </w:tcBorders>
          </w:tcPr>
          <w:p w:rsidR="00B06DA1" w:rsidRDefault="00B06DA1" w:rsidP="00B06DA1">
            <w:pPr>
              <w:rPr>
                <w:sz w:val="24"/>
                <w:szCs w:val="24"/>
              </w:rPr>
            </w:pPr>
            <w:r>
              <w:rPr>
                <w:sz w:val="24"/>
                <w:szCs w:val="24"/>
              </w:rPr>
              <w:t>3</w:t>
            </w:r>
          </w:p>
        </w:tc>
        <w:tc>
          <w:tcPr>
            <w:tcW w:w="527" w:type="dxa"/>
            <w:tcBorders>
              <w:top w:val="single" w:sz="4" w:space="0" w:color="auto"/>
              <w:left w:val="single" w:sz="4" w:space="0" w:color="auto"/>
              <w:bottom w:val="single" w:sz="4" w:space="0" w:color="auto"/>
            </w:tcBorders>
          </w:tcPr>
          <w:p w:rsidR="00B06DA1" w:rsidRDefault="00B06DA1" w:rsidP="00B06DA1">
            <w:pPr>
              <w:rPr>
                <w:sz w:val="24"/>
                <w:szCs w:val="24"/>
              </w:rPr>
            </w:pPr>
            <w:r>
              <w:rPr>
                <w:sz w:val="24"/>
                <w:szCs w:val="24"/>
              </w:rPr>
              <w:t>4</w:t>
            </w:r>
          </w:p>
        </w:tc>
      </w:tr>
      <w:tr w:rsidR="00B06DA1" w:rsidTr="00B06DA1">
        <w:trPr>
          <w:trHeight w:val="150"/>
        </w:trPr>
        <w:tc>
          <w:tcPr>
            <w:tcW w:w="6570" w:type="dxa"/>
            <w:vMerge/>
            <w:tcBorders>
              <w:right w:val="single" w:sz="4" w:space="0" w:color="auto"/>
            </w:tcBorders>
          </w:tcPr>
          <w:p w:rsidR="00B06DA1" w:rsidRDefault="00B06DA1" w:rsidP="00B06DA1">
            <w:pPr>
              <w:rPr>
                <w:sz w:val="24"/>
                <w:szCs w:val="24"/>
              </w:rPr>
            </w:pPr>
          </w:p>
        </w:tc>
        <w:tc>
          <w:tcPr>
            <w:tcW w:w="495" w:type="dxa"/>
            <w:tcBorders>
              <w:top w:val="single" w:sz="4" w:space="0" w:color="auto"/>
              <w:left w:val="single" w:sz="4" w:space="0" w:color="auto"/>
              <w:right w:val="single" w:sz="4" w:space="0" w:color="auto"/>
            </w:tcBorders>
          </w:tcPr>
          <w:p w:rsidR="00B06DA1" w:rsidRDefault="00B06DA1" w:rsidP="00B06DA1">
            <w:pPr>
              <w:rPr>
                <w:sz w:val="24"/>
                <w:szCs w:val="24"/>
              </w:rPr>
            </w:pPr>
          </w:p>
        </w:tc>
        <w:tc>
          <w:tcPr>
            <w:tcW w:w="435" w:type="dxa"/>
            <w:tcBorders>
              <w:top w:val="single" w:sz="4" w:space="0" w:color="auto"/>
              <w:left w:val="single" w:sz="4" w:space="0" w:color="auto"/>
              <w:right w:val="single" w:sz="4" w:space="0" w:color="auto"/>
            </w:tcBorders>
          </w:tcPr>
          <w:p w:rsidR="00B06DA1" w:rsidRDefault="00B06DA1" w:rsidP="00B06DA1">
            <w:pPr>
              <w:rPr>
                <w:sz w:val="24"/>
                <w:szCs w:val="24"/>
              </w:rPr>
            </w:pPr>
          </w:p>
        </w:tc>
        <w:tc>
          <w:tcPr>
            <w:tcW w:w="495" w:type="dxa"/>
            <w:tcBorders>
              <w:top w:val="single" w:sz="4" w:space="0" w:color="auto"/>
              <w:left w:val="single" w:sz="4" w:space="0" w:color="auto"/>
              <w:right w:val="single" w:sz="4" w:space="0" w:color="auto"/>
            </w:tcBorders>
          </w:tcPr>
          <w:p w:rsidR="00B06DA1" w:rsidRDefault="00A8140B" w:rsidP="00B06DA1">
            <w:pPr>
              <w:rPr>
                <w:sz w:val="24"/>
                <w:szCs w:val="24"/>
              </w:rPr>
            </w:pPr>
            <w:r>
              <w:rPr>
                <w:sz w:val="24"/>
                <w:szCs w:val="24"/>
              </w:rPr>
              <w:t>ν</w:t>
            </w:r>
          </w:p>
        </w:tc>
        <w:tc>
          <w:tcPr>
            <w:tcW w:w="527" w:type="dxa"/>
            <w:tcBorders>
              <w:top w:val="single" w:sz="4" w:space="0" w:color="auto"/>
              <w:left w:val="single" w:sz="4" w:space="0" w:color="auto"/>
            </w:tcBorders>
          </w:tcPr>
          <w:p w:rsidR="00B06DA1" w:rsidRPr="00A8140B" w:rsidRDefault="00B06DA1" w:rsidP="00B06DA1">
            <w:pPr>
              <w:rPr>
                <w:sz w:val="24"/>
                <w:szCs w:val="24"/>
                <w:lang w:val="en-US"/>
              </w:rPr>
            </w:pPr>
          </w:p>
        </w:tc>
      </w:tr>
    </w:tbl>
    <w:p w:rsidR="00AB5B16" w:rsidRDefault="00AB5B16" w:rsidP="00AB5B16">
      <w:pPr>
        <w:rPr>
          <w:sz w:val="24"/>
          <w:szCs w:val="24"/>
        </w:rPr>
      </w:pPr>
    </w:p>
    <w:p w:rsidR="00886930" w:rsidRDefault="00886930" w:rsidP="00AB5B16">
      <w:pPr>
        <w:rPr>
          <w:b/>
          <w:sz w:val="24"/>
          <w:szCs w:val="24"/>
        </w:rPr>
      </w:pPr>
    </w:p>
    <w:p w:rsidR="00886930" w:rsidRDefault="00886930" w:rsidP="00AB5B16">
      <w:pPr>
        <w:rPr>
          <w:b/>
          <w:sz w:val="24"/>
          <w:szCs w:val="24"/>
        </w:rPr>
      </w:pPr>
    </w:p>
    <w:p w:rsidR="00AB5B16" w:rsidRPr="002E630C" w:rsidRDefault="00AB5B16" w:rsidP="00AB5B16">
      <w:pPr>
        <w:rPr>
          <w:b/>
          <w:sz w:val="24"/>
          <w:szCs w:val="24"/>
        </w:rPr>
      </w:pPr>
      <w:r w:rsidRPr="002E630C">
        <w:rPr>
          <w:b/>
          <w:sz w:val="24"/>
          <w:szCs w:val="24"/>
        </w:rPr>
        <w:t>ΤΟΜΕΑΣ</w:t>
      </w:r>
      <w:r w:rsidR="00F10954">
        <w:rPr>
          <w:b/>
          <w:sz w:val="24"/>
          <w:szCs w:val="24"/>
        </w:rPr>
        <w:t>3 : ΔΙΔΑΣΚΑΛΙΑ ΚΑΙ ΜΑΘΗΣΗ</w:t>
      </w:r>
    </w:p>
    <w:tbl>
      <w:tblPr>
        <w:tblStyle w:val="a3"/>
        <w:tblW w:w="0" w:type="auto"/>
        <w:tblLook w:val="04A0"/>
      </w:tblPr>
      <w:tblGrid>
        <w:gridCol w:w="6645"/>
        <w:gridCol w:w="435"/>
        <w:gridCol w:w="480"/>
        <w:gridCol w:w="450"/>
        <w:gridCol w:w="512"/>
      </w:tblGrid>
      <w:tr w:rsidR="00AB5B16" w:rsidRPr="002E630C" w:rsidTr="005E1051">
        <w:tc>
          <w:tcPr>
            <w:tcW w:w="8522" w:type="dxa"/>
            <w:gridSpan w:val="5"/>
          </w:tcPr>
          <w:p w:rsidR="00AB5B16" w:rsidRPr="002E630C" w:rsidRDefault="00AB5B16" w:rsidP="005E1051">
            <w:pPr>
              <w:rPr>
                <w:b/>
                <w:sz w:val="24"/>
                <w:szCs w:val="24"/>
              </w:rPr>
            </w:pPr>
            <w:r w:rsidRPr="002E630C">
              <w:rPr>
                <w:b/>
                <w:sz w:val="24"/>
                <w:szCs w:val="24"/>
              </w:rPr>
              <w:t xml:space="preserve">Δείκτης Αξιολόγησης </w:t>
            </w:r>
            <w:r w:rsidR="00F10954">
              <w:rPr>
                <w:b/>
                <w:sz w:val="24"/>
                <w:szCs w:val="24"/>
              </w:rPr>
              <w:t>3.1. Ανάπτυξη και εφαρμογή διδακτικών πρακτικών</w:t>
            </w:r>
          </w:p>
        </w:tc>
      </w:tr>
      <w:tr w:rsidR="00AB5B16" w:rsidRPr="002E630C" w:rsidTr="005E1051">
        <w:tc>
          <w:tcPr>
            <w:tcW w:w="8522" w:type="dxa"/>
            <w:gridSpan w:val="5"/>
          </w:tcPr>
          <w:p w:rsidR="00DA4646" w:rsidRDefault="00AC789B" w:rsidP="00CE0EE6">
            <w:pPr>
              <w:jc w:val="both"/>
              <w:rPr>
                <w:rFonts w:ascii="Book Antiqua" w:hAnsi="Book Antiqua"/>
                <w:sz w:val="24"/>
                <w:szCs w:val="24"/>
              </w:rPr>
            </w:pPr>
            <w:r>
              <w:rPr>
                <w:rFonts w:ascii="Book Antiqua" w:hAnsi="Book Antiqua"/>
                <w:sz w:val="24"/>
                <w:szCs w:val="24"/>
              </w:rPr>
              <w:t>Οι εκπαιδευτικοί σχεδιάζουν τη διδασκαλία τόσο σε ετήσια βάση όσο και σε επίπεδο ενότητας . Προγραμματίζουν τη διδασκαλία σε σχέση με τους μαθησιακούς στόχους αλλά και το δυναμικό των τάξεών τους, αξιοποιώντας στο έπακρο το διδακτικό χρόνο</w:t>
            </w:r>
            <w:r w:rsidR="0099705B">
              <w:rPr>
                <w:rFonts w:ascii="Book Antiqua" w:hAnsi="Book Antiqua"/>
                <w:sz w:val="24"/>
                <w:szCs w:val="24"/>
              </w:rPr>
              <w:t xml:space="preserve">. </w:t>
            </w:r>
          </w:p>
          <w:p w:rsidR="0099705B" w:rsidRDefault="0099705B" w:rsidP="00CE0EE6">
            <w:pPr>
              <w:jc w:val="both"/>
              <w:rPr>
                <w:rFonts w:ascii="Book Antiqua" w:hAnsi="Book Antiqua"/>
                <w:sz w:val="24"/>
                <w:szCs w:val="24"/>
              </w:rPr>
            </w:pPr>
            <w:r>
              <w:rPr>
                <w:rFonts w:ascii="Book Antiqua" w:hAnsi="Book Antiqua"/>
                <w:sz w:val="24"/>
                <w:szCs w:val="24"/>
              </w:rPr>
              <w:t xml:space="preserve">Εφαρμόζονται ποικίλες διδακτικοί μέθοδοι (διδασκαλία στο σύνολο της τάξης ως ομάδα, εξατομικευμένη διδασκαλία, διδασκαλία με ομάδες εργασίας ) με στόχο το καλύτερο δυνατό αποτέλεσμα. </w:t>
            </w:r>
          </w:p>
          <w:p w:rsidR="0099705B" w:rsidRDefault="0099705B" w:rsidP="00CE0EE6">
            <w:pPr>
              <w:jc w:val="both"/>
              <w:rPr>
                <w:rFonts w:ascii="Book Antiqua" w:hAnsi="Book Antiqua"/>
                <w:sz w:val="24"/>
                <w:szCs w:val="24"/>
              </w:rPr>
            </w:pPr>
            <w:r>
              <w:rPr>
                <w:rFonts w:ascii="Book Antiqua" w:hAnsi="Book Antiqua"/>
                <w:sz w:val="24"/>
                <w:szCs w:val="24"/>
              </w:rPr>
              <w:t xml:space="preserve">Οι εργασίες παρουσιάζονται και διορθώνονται είτε ατομικά είτε ανά ομάδες , με στόχο την ανατροφοδότηση της διδασκαλίας , την αυτοαξιολόγηση και την ετεροαξιολόγηση  των μαθητών. </w:t>
            </w:r>
          </w:p>
          <w:p w:rsidR="0099705B" w:rsidRDefault="0099705B" w:rsidP="00CE0EE6">
            <w:pPr>
              <w:jc w:val="both"/>
              <w:rPr>
                <w:rFonts w:ascii="Book Antiqua" w:hAnsi="Book Antiqua"/>
                <w:sz w:val="24"/>
                <w:szCs w:val="24"/>
              </w:rPr>
            </w:pPr>
            <w:r>
              <w:rPr>
                <w:rFonts w:ascii="Book Antiqua" w:hAnsi="Book Antiqua"/>
                <w:sz w:val="24"/>
                <w:szCs w:val="24"/>
              </w:rPr>
              <w:t>Κατά τη διάρκεια της εκπαιδευτικής διαδικασίας χρησιμοποιούνται</w:t>
            </w:r>
            <w:r w:rsidR="004E0FF8">
              <w:rPr>
                <w:rFonts w:ascii="Book Antiqua" w:hAnsi="Book Antiqua"/>
                <w:sz w:val="24"/>
                <w:szCs w:val="24"/>
              </w:rPr>
              <w:t xml:space="preserve"> τα ανάλογα και ο εξοπλισμός που διαθέτει η σχολική μονάδα , προκειμένου να επιτευχθούν οι στόχοι του προγράμματος σπουδών. </w:t>
            </w:r>
          </w:p>
          <w:p w:rsidR="004E0FF8" w:rsidRDefault="004E0FF8" w:rsidP="00CE0EE6">
            <w:pPr>
              <w:jc w:val="both"/>
              <w:rPr>
                <w:rFonts w:ascii="Book Antiqua" w:hAnsi="Book Antiqua"/>
                <w:sz w:val="24"/>
                <w:szCs w:val="24"/>
              </w:rPr>
            </w:pPr>
            <w:r>
              <w:rPr>
                <w:rFonts w:ascii="Book Antiqua" w:hAnsi="Book Antiqua"/>
                <w:sz w:val="24"/>
                <w:szCs w:val="24"/>
              </w:rPr>
              <w:t xml:space="preserve">Οι εργασίες που ανατίθενται στους μαθητές είναι ανάλογες με το μαθησιακό επίπεδο , εκτός εξαιρέσεων όπου δίνονται εξατομικευμένες εργασίες , κυρίως στους πιο αδύναμους μαθητές. </w:t>
            </w:r>
          </w:p>
          <w:p w:rsidR="004E0FF8" w:rsidRDefault="004E0FF8" w:rsidP="00CE0EE6">
            <w:pPr>
              <w:jc w:val="both"/>
              <w:rPr>
                <w:rFonts w:ascii="Book Antiqua" w:hAnsi="Book Antiqua"/>
                <w:sz w:val="24"/>
                <w:szCs w:val="24"/>
              </w:rPr>
            </w:pPr>
            <w:r>
              <w:rPr>
                <w:rFonts w:ascii="Book Antiqua" w:hAnsi="Book Antiqua"/>
                <w:sz w:val="24"/>
                <w:szCs w:val="24"/>
              </w:rPr>
              <w:t>Μέσω της ομαδοσυνεργατικής διδασκαλίας οι μαθητές συνεργάζονται αποτελεσματικά σε ομάδες , με την ενθάρρυνση του εκπαιδευτικού , προκειμένου να αναζητήσει τη γνώση και όχι να παραμένουν παθητικοί δέκτες.</w:t>
            </w:r>
          </w:p>
          <w:p w:rsidR="00AB5B16" w:rsidRPr="00F10954" w:rsidRDefault="00AB5B16" w:rsidP="00F10954">
            <w:pPr>
              <w:rPr>
                <w:sz w:val="24"/>
                <w:szCs w:val="24"/>
              </w:rPr>
            </w:pPr>
          </w:p>
        </w:tc>
      </w:tr>
      <w:tr w:rsidR="00AB5B16" w:rsidTr="005E1051">
        <w:trPr>
          <w:trHeight w:val="180"/>
        </w:trPr>
        <w:tc>
          <w:tcPr>
            <w:tcW w:w="6645" w:type="dxa"/>
            <w:vMerge w:val="restart"/>
            <w:tcBorders>
              <w:right w:val="single" w:sz="4" w:space="0" w:color="auto"/>
            </w:tcBorders>
          </w:tcPr>
          <w:p w:rsidR="00AB5B16" w:rsidRPr="00E15DED" w:rsidRDefault="00AB5B16" w:rsidP="005E1051">
            <w:pPr>
              <w:rPr>
                <w:sz w:val="20"/>
                <w:szCs w:val="20"/>
              </w:rPr>
            </w:pPr>
            <w:r>
              <w:rPr>
                <w:sz w:val="20"/>
                <w:szCs w:val="20"/>
              </w:rPr>
              <w:t>Ποσοτική παρουσίαση της εικόνας τ</w:t>
            </w:r>
            <w:r w:rsidR="00DA4646">
              <w:rPr>
                <w:sz w:val="20"/>
                <w:szCs w:val="20"/>
              </w:rPr>
              <w:t>ου σχολείου ως προς το δείκτη3.1</w:t>
            </w:r>
            <w:r>
              <w:rPr>
                <w:sz w:val="20"/>
                <w:szCs w:val="20"/>
              </w:rPr>
              <w:t>.</w:t>
            </w:r>
          </w:p>
        </w:tc>
        <w:tc>
          <w:tcPr>
            <w:tcW w:w="435" w:type="dxa"/>
            <w:tcBorders>
              <w:left w:val="single" w:sz="4" w:space="0" w:color="auto"/>
              <w:bottom w:val="single" w:sz="4" w:space="0" w:color="auto"/>
              <w:right w:val="single" w:sz="4" w:space="0" w:color="auto"/>
            </w:tcBorders>
          </w:tcPr>
          <w:p w:rsidR="00AB5B16" w:rsidRDefault="00AB5B16" w:rsidP="005E1051">
            <w:pPr>
              <w:rPr>
                <w:sz w:val="24"/>
                <w:szCs w:val="24"/>
              </w:rPr>
            </w:pPr>
            <w:r>
              <w:rPr>
                <w:sz w:val="24"/>
                <w:szCs w:val="24"/>
              </w:rPr>
              <w:t>1</w:t>
            </w:r>
          </w:p>
        </w:tc>
        <w:tc>
          <w:tcPr>
            <w:tcW w:w="480" w:type="dxa"/>
            <w:tcBorders>
              <w:top w:val="single" w:sz="4" w:space="0" w:color="auto"/>
              <w:left w:val="single" w:sz="4" w:space="0" w:color="auto"/>
              <w:bottom w:val="single" w:sz="4" w:space="0" w:color="auto"/>
              <w:right w:val="single" w:sz="4" w:space="0" w:color="auto"/>
            </w:tcBorders>
          </w:tcPr>
          <w:p w:rsidR="00AB5B16" w:rsidRDefault="00AB5B16" w:rsidP="005E1051">
            <w:pPr>
              <w:rPr>
                <w:sz w:val="24"/>
                <w:szCs w:val="24"/>
              </w:rPr>
            </w:pPr>
            <w:r>
              <w:rPr>
                <w:sz w:val="24"/>
                <w:szCs w:val="24"/>
              </w:rPr>
              <w:t>2</w:t>
            </w:r>
          </w:p>
        </w:tc>
        <w:tc>
          <w:tcPr>
            <w:tcW w:w="450" w:type="dxa"/>
            <w:tcBorders>
              <w:top w:val="single" w:sz="4" w:space="0" w:color="auto"/>
              <w:left w:val="single" w:sz="4" w:space="0" w:color="auto"/>
              <w:bottom w:val="single" w:sz="4" w:space="0" w:color="auto"/>
              <w:right w:val="single" w:sz="4" w:space="0" w:color="auto"/>
            </w:tcBorders>
          </w:tcPr>
          <w:p w:rsidR="00AB5B16" w:rsidRDefault="00AB5B16" w:rsidP="005E1051">
            <w:pPr>
              <w:rPr>
                <w:sz w:val="24"/>
                <w:szCs w:val="24"/>
              </w:rPr>
            </w:pPr>
            <w:r>
              <w:rPr>
                <w:sz w:val="24"/>
                <w:szCs w:val="24"/>
              </w:rPr>
              <w:t>3</w:t>
            </w:r>
          </w:p>
        </w:tc>
        <w:tc>
          <w:tcPr>
            <w:tcW w:w="512" w:type="dxa"/>
            <w:tcBorders>
              <w:top w:val="single" w:sz="4" w:space="0" w:color="auto"/>
              <w:left w:val="single" w:sz="4" w:space="0" w:color="auto"/>
              <w:bottom w:val="single" w:sz="4" w:space="0" w:color="auto"/>
            </w:tcBorders>
          </w:tcPr>
          <w:p w:rsidR="00AB5B16" w:rsidRDefault="00AB5B16" w:rsidP="005E1051">
            <w:pPr>
              <w:rPr>
                <w:sz w:val="24"/>
                <w:szCs w:val="24"/>
              </w:rPr>
            </w:pPr>
            <w:r>
              <w:rPr>
                <w:sz w:val="24"/>
                <w:szCs w:val="24"/>
              </w:rPr>
              <w:t>4</w:t>
            </w:r>
          </w:p>
        </w:tc>
      </w:tr>
      <w:tr w:rsidR="00AB5B16" w:rsidTr="005E1051">
        <w:trPr>
          <w:trHeight w:val="120"/>
        </w:trPr>
        <w:tc>
          <w:tcPr>
            <w:tcW w:w="6645" w:type="dxa"/>
            <w:vMerge/>
            <w:tcBorders>
              <w:right w:val="single" w:sz="4" w:space="0" w:color="auto"/>
            </w:tcBorders>
          </w:tcPr>
          <w:p w:rsidR="00AB5B16" w:rsidRDefault="00AB5B16" w:rsidP="005E1051">
            <w:pPr>
              <w:rPr>
                <w:sz w:val="24"/>
                <w:szCs w:val="24"/>
              </w:rPr>
            </w:pPr>
          </w:p>
        </w:tc>
        <w:tc>
          <w:tcPr>
            <w:tcW w:w="435" w:type="dxa"/>
            <w:tcBorders>
              <w:top w:val="single" w:sz="4" w:space="0" w:color="auto"/>
              <w:left w:val="single" w:sz="4" w:space="0" w:color="auto"/>
              <w:right w:val="single" w:sz="4" w:space="0" w:color="auto"/>
            </w:tcBorders>
          </w:tcPr>
          <w:p w:rsidR="00AB5B16" w:rsidRDefault="00AB5B16" w:rsidP="005E1051">
            <w:pPr>
              <w:rPr>
                <w:sz w:val="24"/>
                <w:szCs w:val="24"/>
              </w:rPr>
            </w:pPr>
          </w:p>
        </w:tc>
        <w:tc>
          <w:tcPr>
            <w:tcW w:w="480" w:type="dxa"/>
            <w:tcBorders>
              <w:top w:val="single" w:sz="4" w:space="0" w:color="auto"/>
              <w:left w:val="single" w:sz="4" w:space="0" w:color="auto"/>
              <w:right w:val="single" w:sz="4" w:space="0" w:color="auto"/>
            </w:tcBorders>
          </w:tcPr>
          <w:p w:rsidR="00AB5B16" w:rsidRDefault="00AB5B16" w:rsidP="005E1051">
            <w:pPr>
              <w:rPr>
                <w:sz w:val="24"/>
                <w:szCs w:val="24"/>
              </w:rPr>
            </w:pPr>
          </w:p>
        </w:tc>
        <w:tc>
          <w:tcPr>
            <w:tcW w:w="450" w:type="dxa"/>
            <w:tcBorders>
              <w:top w:val="single" w:sz="4" w:space="0" w:color="auto"/>
              <w:left w:val="single" w:sz="4" w:space="0" w:color="auto"/>
              <w:right w:val="single" w:sz="4" w:space="0" w:color="auto"/>
            </w:tcBorders>
          </w:tcPr>
          <w:p w:rsidR="00AB5B16" w:rsidRDefault="00DA4646" w:rsidP="005E1051">
            <w:pPr>
              <w:rPr>
                <w:sz w:val="24"/>
                <w:szCs w:val="24"/>
              </w:rPr>
            </w:pPr>
            <w:r>
              <w:rPr>
                <w:sz w:val="24"/>
                <w:szCs w:val="24"/>
              </w:rPr>
              <w:t>ν</w:t>
            </w:r>
          </w:p>
        </w:tc>
        <w:tc>
          <w:tcPr>
            <w:tcW w:w="512" w:type="dxa"/>
            <w:tcBorders>
              <w:top w:val="single" w:sz="4" w:space="0" w:color="auto"/>
              <w:left w:val="single" w:sz="4" w:space="0" w:color="auto"/>
            </w:tcBorders>
          </w:tcPr>
          <w:p w:rsidR="00AB5B16" w:rsidRDefault="00AB5B16" w:rsidP="005E1051">
            <w:pPr>
              <w:rPr>
                <w:sz w:val="24"/>
                <w:szCs w:val="24"/>
              </w:rPr>
            </w:pPr>
          </w:p>
        </w:tc>
      </w:tr>
    </w:tbl>
    <w:p w:rsidR="00AB5B16" w:rsidRDefault="00AB5B16" w:rsidP="00AB5B16">
      <w:pPr>
        <w:rPr>
          <w:sz w:val="24"/>
          <w:szCs w:val="24"/>
        </w:rPr>
      </w:pPr>
    </w:p>
    <w:p w:rsidR="00AB5B16" w:rsidRDefault="00AB5B16" w:rsidP="00AB5B16">
      <w:pPr>
        <w:rPr>
          <w:sz w:val="24"/>
          <w:szCs w:val="24"/>
        </w:rPr>
      </w:pPr>
    </w:p>
    <w:tbl>
      <w:tblPr>
        <w:tblStyle w:val="a3"/>
        <w:tblW w:w="0" w:type="auto"/>
        <w:tblLook w:val="04A0"/>
      </w:tblPr>
      <w:tblGrid>
        <w:gridCol w:w="6645"/>
        <w:gridCol w:w="435"/>
        <w:gridCol w:w="480"/>
        <w:gridCol w:w="450"/>
        <w:gridCol w:w="512"/>
      </w:tblGrid>
      <w:tr w:rsidR="00F10954" w:rsidRPr="002E630C" w:rsidTr="00A855CF">
        <w:tc>
          <w:tcPr>
            <w:tcW w:w="8522" w:type="dxa"/>
            <w:gridSpan w:val="5"/>
          </w:tcPr>
          <w:p w:rsidR="00F10954" w:rsidRPr="002E630C" w:rsidRDefault="00F10954" w:rsidP="00A855CF">
            <w:pPr>
              <w:rPr>
                <w:b/>
                <w:sz w:val="24"/>
                <w:szCs w:val="24"/>
              </w:rPr>
            </w:pPr>
            <w:r w:rsidRPr="002E630C">
              <w:rPr>
                <w:b/>
                <w:sz w:val="24"/>
                <w:szCs w:val="24"/>
              </w:rPr>
              <w:t xml:space="preserve">Δείκτης Αξιολόγησης </w:t>
            </w:r>
            <w:r>
              <w:rPr>
                <w:b/>
                <w:sz w:val="24"/>
                <w:szCs w:val="24"/>
              </w:rPr>
              <w:t xml:space="preserve">3.2. </w:t>
            </w:r>
            <w:r w:rsidR="00ED64D2">
              <w:rPr>
                <w:b/>
                <w:sz w:val="24"/>
                <w:szCs w:val="24"/>
              </w:rPr>
              <w:t>Ανάπτυξη και εφαρμογή παιδαγωγικών πρακτικών και πρακτικών αξιολόγησης των μαθητών.</w:t>
            </w:r>
          </w:p>
        </w:tc>
      </w:tr>
      <w:tr w:rsidR="00F10954" w:rsidRPr="002E630C" w:rsidTr="00A855CF">
        <w:tc>
          <w:tcPr>
            <w:tcW w:w="8522" w:type="dxa"/>
            <w:gridSpan w:val="5"/>
          </w:tcPr>
          <w:p w:rsidR="00DA4646" w:rsidRPr="00C2449B" w:rsidRDefault="00DA4646" w:rsidP="00DA4646">
            <w:pPr>
              <w:spacing w:before="120"/>
              <w:jc w:val="both"/>
              <w:rPr>
                <w:rFonts w:ascii="Book Antiqua" w:hAnsi="Book Antiqua"/>
                <w:sz w:val="24"/>
                <w:szCs w:val="24"/>
              </w:rPr>
            </w:pPr>
            <w:r w:rsidRPr="00C2449B">
              <w:rPr>
                <w:rFonts w:ascii="Book Antiqua" w:hAnsi="Book Antiqua" w:cs="Arial"/>
                <w:sz w:val="24"/>
                <w:szCs w:val="24"/>
              </w:rPr>
              <w:t>Γενικά θα μπορούσαμε να πούμε ότι οι σχέσεις μεταξύ Εκπαιδευτικών - Μαθητών και μεταξύ των Μαθητών είναι πάνω από καλές.</w:t>
            </w:r>
          </w:p>
          <w:p w:rsidR="00DA4646" w:rsidRDefault="00DA4646" w:rsidP="00DA4646">
            <w:pPr>
              <w:spacing w:before="120"/>
              <w:jc w:val="both"/>
              <w:rPr>
                <w:rFonts w:ascii="Book Antiqua" w:hAnsi="Book Antiqua"/>
                <w:sz w:val="24"/>
                <w:szCs w:val="24"/>
              </w:rPr>
            </w:pPr>
            <w:r>
              <w:rPr>
                <w:rFonts w:ascii="Book Antiqua" w:hAnsi="Book Antiqua"/>
                <w:sz w:val="24"/>
                <w:szCs w:val="24"/>
              </w:rPr>
              <w:t xml:space="preserve">Το σχολείο μας εφαρμόζει τους κανόνες «τάξης» και «αυλής» ,δίνοντας την δυνατότητα στους μαθητές όχι μόνο να καθορίσουν με συμμετοχικότητα και συνεργασία τους κανόνες αλλά και να υπογράψουν οι ίδιοι στο                         « συμβόλαιο» της τάξης τους. </w:t>
            </w:r>
          </w:p>
          <w:p w:rsidR="00DA4646" w:rsidRDefault="00DA4646" w:rsidP="00DA4646">
            <w:pPr>
              <w:spacing w:before="120"/>
              <w:jc w:val="both"/>
              <w:rPr>
                <w:rFonts w:ascii="Book Antiqua" w:hAnsi="Book Antiqua"/>
                <w:sz w:val="24"/>
                <w:szCs w:val="24"/>
              </w:rPr>
            </w:pPr>
            <w:r>
              <w:rPr>
                <w:rFonts w:ascii="Book Antiqua" w:hAnsi="Book Antiqua"/>
                <w:sz w:val="24"/>
                <w:szCs w:val="24"/>
              </w:rPr>
              <w:t xml:space="preserve">Τηρούνται αρχεία  περιγραφικής αξιολόγησης των μαθητών, δίνοντας την δυνατότητα σε όλους τους εκπαιδευτικούς, που χρησιμοποιούν συνδυασμό μεθόδων αξιολόγησης τόσο σε τριμηνιαία αλλά και σε ετήσια βάση, για την </w:t>
            </w:r>
            <w:r>
              <w:rPr>
                <w:rFonts w:ascii="Book Antiqua" w:hAnsi="Book Antiqua"/>
                <w:sz w:val="24"/>
                <w:szCs w:val="24"/>
              </w:rPr>
              <w:lastRenderedPageBreak/>
              <w:t>ανατροφοδότηση των διδακτικών αντικειμένων</w:t>
            </w:r>
            <w:r w:rsidR="008A2B88">
              <w:rPr>
                <w:rFonts w:ascii="Book Antiqua" w:hAnsi="Book Antiqua"/>
                <w:sz w:val="24"/>
                <w:szCs w:val="24"/>
              </w:rPr>
              <w:t>,</w:t>
            </w:r>
            <w:r>
              <w:rPr>
                <w:rFonts w:ascii="Book Antiqua" w:hAnsi="Book Antiqua"/>
                <w:sz w:val="24"/>
                <w:szCs w:val="24"/>
              </w:rPr>
              <w:t xml:space="preserve"> ανάλογα με το σκοπούς και στόχους του αναλυτικού προγράμματος σπουδών.</w:t>
            </w:r>
          </w:p>
          <w:p w:rsidR="00DA4646" w:rsidRDefault="00DA4646" w:rsidP="00DA4646">
            <w:pPr>
              <w:spacing w:before="120"/>
              <w:jc w:val="both"/>
              <w:rPr>
                <w:rFonts w:ascii="Book Antiqua" w:hAnsi="Book Antiqua"/>
                <w:sz w:val="24"/>
                <w:szCs w:val="24"/>
              </w:rPr>
            </w:pPr>
            <w:r>
              <w:rPr>
                <w:rFonts w:ascii="Book Antiqua" w:hAnsi="Book Antiqua"/>
                <w:sz w:val="24"/>
                <w:szCs w:val="24"/>
              </w:rPr>
              <w:t>Οι  μαθητές  συζητούν με τους  δασκάλους του σχολείου μας για την πρόοδο τους και αν συνεκτιμήσουμε και τα κοινωνικοπολιτισμικά χαρακτηριστικά των μαθητών και τον λιγοστό εξοπλισμό  του σχολείου μας, οι δυνατότητες που έχουμε για να  προάγουμε την μάθηση είναι  καλή.</w:t>
            </w:r>
          </w:p>
          <w:p w:rsidR="00DA4646" w:rsidRDefault="00DA4646" w:rsidP="00DA4646">
            <w:pPr>
              <w:spacing w:before="120"/>
              <w:jc w:val="both"/>
              <w:rPr>
                <w:rFonts w:ascii="Book Antiqua" w:hAnsi="Book Antiqua"/>
                <w:sz w:val="24"/>
                <w:szCs w:val="24"/>
              </w:rPr>
            </w:pPr>
            <w:r>
              <w:rPr>
                <w:rFonts w:ascii="Book Antiqua" w:hAnsi="Book Antiqua"/>
                <w:sz w:val="24"/>
                <w:szCs w:val="24"/>
              </w:rPr>
              <w:t xml:space="preserve">Η  προσπάθεια των εκπαιδευτικών  με μόνο μέσο το διδακτικό εγχειρίδιο και τον λιγοστό εξοπλισμό του Σχολείου μας έχει περιθώρια βελτίωσης στην ανάπτυξη  διδακτικών πρακτικών. </w:t>
            </w:r>
          </w:p>
          <w:p w:rsidR="00DA4646" w:rsidRDefault="00DA4646" w:rsidP="00DA4646"/>
          <w:p w:rsidR="00DA4646" w:rsidRDefault="00DA4646" w:rsidP="00DA4646"/>
          <w:p w:rsidR="00F10954" w:rsidRPr="00F10954" w:rsidRDefault="00F10954" w:rsidP="00A855CF">
            <w:pPr>
              <w:rPr>
                <w:sz w:val="24"/>
                <w:szCs w:val="24"/>
              </w:rPr>
            </w:pPr>
          </w:p>
        </w:tc>
      </w:tr>
      <w:tr w:rsidR="00F10954" w:rsidTr="00A855CF">
        <w:trPr>
          <w:trHeight w:val="180"/>
        </w:trPr>
        <w:tc>
          <w:tcPr>
            <w:tcW w:w="6645" w:type="dxa"/>
            <w:vMerge w:val="restart"/>
            <w:tcBorders>
              <w:right w:val="single" w:sz="4" w:space="0" w:color="auto"/>
            </w:tcBorders>
          </w:tcPr>
          <w:p w:rsidR="00F10954" w:rsidRPr="00E15DED" w:rsidRDefault="00F10954" w:rsidP="00A855CF">
            <w:pPr>
              <w:rPr>
                <w:sz w:val="20"/>
                <w:szCs w:val="20"/>
              </w:rPr>
            </w:pPr>
            <w:r>
              <w:rPr>
                <w:sz w:val="20"/>
                <w:szCs w:val="20"/>
              </w:rPr>
              <w:lastRenderedPageBreak/>
              <w:t>Ποσοτική παρουσίαση της εικόνας τ</w:t>
            </w:r>
            <w:r w:rsidR="00DA4646">
              <w:rPr>
                <w:sz w:val="20"/>
                <w:szCs w:val="20"/>
              </w:rPr>
              <w:t>ου σχολείου ως προς το δείκτη3.2</w:t>
            </w:r>
            <w:r>
              <w:rPr>
                <w:sz w:val="20"/>
                <w:szCs w:val="20"/>
              </w:rPr>
              <w:t>.</w:t>
            </w:r>
          </w:p>
        </w:tc>
        <w:tc>
          <w:tcPr>
            <w:tcW w:w="435" w:type="dxa"/>
            <w:tcBorders>
              <w:left w:val="single" w:sz="4" w:space="0" w:color="auto"/>
              <w:bottom w:val="single" w:sz="4" w:space="0" w:color="auto"/>
              <w:right w:val="single" w:sz="4" w:space="0" w:color="auto"/>
            </w:tcBorders>
          </w:tcPr>
          <w:p w:rsidR="00F10954" w:rsidRDefault="00F10954" w:rsidP="00A855CF">
            <w:pPr>
              <w:rPr>
                <w:sz w:val="24"/>
                <w:szCs w:val="24"/>
              </w:rPr>
            </w:pPr>
            <w:r>
              <w:rPr>
                <w:sz w:val="24"/>
                <w:szCs w:val="24"/>
              </w:rPr>
              <w:t>1</w:t>
            </w:r>
          </w:p>
        </w:tc>
        <w:tc>
          <w:tcPr>
            <w:tcW w:w="480" w:type="dxa"/>
            <w:tcBorders>
              <w:top w:val="single" w:sz="4" w:space="0" w:color="auto"/>
              <w:left w:val="single" w:sz="4" w:space="0" w:color="auto"/>
              <w:bottom w:val="single" w:sz="4" w:space="0" w:color="auto"/>
              <w:right w:val="single" w:sz="4" w:space="0" w:color="auto"/>
            </w:tcBorders>
          </w:tcPr>
          <w:p w:rsidR="00F10954" w:rsidRDefault="00F10954" w:rsidP="00A855CF">
            <w:pPr>
              <w:rPr>
                <w:sz w:val="24"/>
                <w:szCs w:val="24"/>
              </w:rPr>
            </w:pPr>
            <w:r>
              <w:rPr>
                <w:sz w:val="24"/>
                <w:szCs w:val="24"/>
              </w:rPr>
              <w:t>2</w:t>
            </w:r>
          </w:p>
        </w:tc>
        <w:tc>
          <w:tcPr>
            <w:tcW w:w="450" w:type="dxa"/>
            <w:tcBorders>
              <w:top w:val="single" w:sz="4" w:space="0" w:color="auto"/>
              <w:left w:val="single" w:sz="4" w:space="0" w:color="auto"/>
              <w:bottom w:val="single" w:sz="4" w:space="0" w:color="auto"/>
              <w:right w:val="single" w:sz="4" w:space="0" w:color="auto"/>
            </w:tcBorders>
          </w:tcPr>
          <w:p w:rsidR="00F10954" w:rsidRDefault="00F10954" w:rsidP="00A855CF">
            <w:pPr>
              <w:rPr>
                <w:sz w:val="24"/>
                <w:szCs w:val="24"/>
              </w:rPr>
            </w:pPr>
            <w:r>
              <w:rPr>
                <w:sz w:val="24"/>
                <w:szCs w:val="24"/>
              </w:rPr>
              <w:t>3</w:t>
            </w:r>
          </w:p>
        </w:tc>
        <w:tc>
          <w:tcPr>
            <w:tcW w:w="512" w:type="dxa"/>
            <w:tcBorders>
              <w:top w:val="single" w:sz="4" w:space="0" w:color="auto"/>
              <w:left w:val="single" w:sz="4" w:space="0" w:color="auto"/>
              <w:bottom w:val="single" w:sz="4" w:space="0" w:color="auto"/>
            </w:tcBorders>
          </w:tcPr>
          <w:p w:rsidR="00F10954" w:rsidRDefault="00F10954" w:rsidP="00A855CF">
            <w:pPr>
              <w:rPr>
                <w:sz w:val="24"/>
                <w:szCs w:val="24"/>
              </w:rPr>
            </w:pPr>
            <w:r>
              <w:rPr>
                <w:sz w:val="24"/>
                <w:szCs w:val="24"/>
              </w:rPr>
              <w:t>4</w:t>
            </w:r>
          </w:p>
        </w:tc>
      </w:tr>
      <w:tr w:rsidR="00F10954" w:rsidTr="00A855CF">
        <w:trPr>
          <w:trHeight w:val="120"/>
        </w:trPr>
        <w:tc>
          <w:tcPr>
            <w:tcW w:w="6645" w:type="dxa"/>
            <w:vMerge/>
            <w:tcBorders>
              <w:right w:val="single" w:sz="4" w:space="0" w:color="auto"/>
            </w:tcBorders>
          </w:tcPr>
          <w:p w:rsidR="00F10954" w:rsidRDefault="00F10954" w:rsidP="00A855CF">
            <w:pPr>
              <w:rPr>
                <w:sz w:val="24"/>
                <w:szCs w:val="24"/>
              </w:rPr>
            </w:pPr>
          </w:p>
        </w:tc>
        <w:tc>
          <w:tcPr>
            <w:tcW w:w="435" w:type="dxa"/>
            <w:tcBorders>
              <w:top w:val="single" w:sz="4" w:space="0" w:color="auto"/>
              <w:left w:val="single" w:sz="4" w:space="0" w:color="auto"/>
              <w:right w:val="single" w:sz="4" w:space="0" w:color="auto"/>
            </w:tcBorders>
          </w:tcPr>
          <w:p w:rsidR="00F10954" w:rsidRDefault="00F10954" w:rsidP="00A855CF">
            <w:pPr>
              <w:rPr>
                <w:sz w:val="24"/>
                <w:szCs w:val="24"/>
              </w:rPr>
            </w:pPr>
          </w:p>
        </w:tc>
        <w:tc>
          <w:tcPr>
            <w:tcW w:w="480" w:type="dxa"/>
            <w:tcBorders>
              <w:top w:val="single" w:sz="4" w:space="0" w:color="auto"/>
              <w:left w:val="single" w:sz="4" w:space="0" w:color="auto"/>
              <w:right w:val="single" w:sz="4" w:space="0" w:color="auto"/>
            </w:tcBorders>
          </w:tcPr>
          <w:p w:rsidR="00F10954" w:rsidRDefault="00F10954" w:rsidP="00A855CF">
            <w:pPr>
              <w:rPr>
                <w:sz w:val="24"/>
                <w:szCs w:val="24"/>
              </w:rPr>
            </w:pPr>
          </w:p>
        </w:tc>
        <w:tc>
          <w:tcPr>
            <w:tcW w:w="450" w:type="dxa"/>
            <w:tcBorders>
              <w:top w:val="single" w:sz="4" w:space="0" w:color="auto"/>
              <w:left w:val="single" w:sz="4" w:space="0" w:color="auto"/>
              <w:right w:val="single" w:sz="4" w:space="0" w:color="auto"/>
            </w:tcBorders>
          </w:tcPr>
          <w:p w:rsidR="00F10954" w:rsidRDefault="00DA4646" w:rsidP="00A855CF">
            <w:pPr>
              <w:rPr>
                <w:sz w:val="24"/>
                <w:szCs w:val="24"/>
              </w:rPr>
            </w:pPr>
            <w:r>
              <w:rPr>
                <w:sz w:val="24"/>
                <w:szCs w:val="24"/>
              </w:rPr>
              <w:t>ν</w:t>
            </w:r>
          </w:p>
        </w:tc>
        <w:tc>
          <w:tcPr>
            <w:tcW w:w="512" w:type="dxa"/>
            <w:tcBorders>
              <w:top w:val="single" w:sz="4" w:space="0" w:color="auto"/>
              <w:left w:val="single" w:sz="4" w:space="0" w:color="auto"/>
            </w:tcBorders>
          </w:tcPr>
          <w:p w:rsidR="00F10954" w:rsidRDefault="00F10954" w:rsidP="00A855CF">
            <w:pPr>
              <w:rPr>
                <w:sz w:val="24"/>
                <w:szCs w:val="24"/>
              </w:rPr>
            </w:pPr>
          </w:p>
        </w:tc>
      </w:tr>
    </w:tbl>
    <w:p w:rsidR="00F10954" w:rsidRDefault="00F10954" w:rsidP="00F10954">
      <w:pPr>
        <w:rPr>
          <w:sz w:val="24"/>
          <w:szCs w:val="24"/>
        </w:rPr>
      </w:pPr>
    </w:p>
    <w:p w:rsidR="00F10954" w:rsidRDefault="00F10954" w:rsidP="00AB5B16">
      <w:pPr>
        <w:rPr>
          <w:sz w:val="24"/>
          <w:szCs w:val="24"/>
        </w:rPr>
      </w:pPr>
    </w:p>
    <w:p w:rsidR="00F10954" w:rsidRDefault="00F10954" w:rsidP="00AB5B16">
      <w:pPr>
        <w:rPr>
          <w:sz w:val="24"/>
          <w:szCs w:val="24"/>
        </w:rPr>
      </w:pPr>
    </w:p>
    <w:p w:rsidR="00F10954" w:rsidRPr="00F10954" w:rsidRDefault="00F10954" w:rsidP="00F10954">
      <w:pPr>
        <w:rPr>
          <w:b/>
          <w:sz w:val="24"/>
          <w:szCs w:val="24"/>
        </w:rPr>
      </w:pPr>
      <w:r w:rsidRPr="002E630C">
        <w:rPr>
          <w:b/>
          <w:sz w:val="24"/>
          <w:szCs w:val="24"/>
        </w:rPr>
        <w:t>ΤΟΜΕΑΣ</w:t>
      </w:r>
      <w:r>
        <w:rPr>
          <w:b/>
          <w:sz w:val="24"/>
          <w:szCs w:val="24"/>
        </w:rPr>
        <w:t xml:space="preserve">  4 : ΚΛΙΜΑ ΚΑΙ ΣΧΕΣΕΙΣ ΣΤΟ ΣΧΟΛΕΙΟ</w:t>
      </w:r>
    </w:p>
    <w:p w:rsidR="00F10954" w:rsidRPr="00F10954" w:rsidRDefault="00F10954" w:rsidP="00F10954">
      <w:pPr>
        <w:rPr>
          <w:b/>
          <w:sz w:val="24"/>
          <w:szCs w:val="24"/>
        </w:rPr>
      </w:pPr>
    </w:p>
    <w:tbl>
      <w:tblPr>
        <w:tblStyle w:val="a3"/>
        <w:tblW w:w="0" w:type="auto"/>
        <w:tblLook w:val="04A0"/>
      </w:tblPr>
      <w:tblGrid>
        <w:gridCol w:w="6765"/>
        <w:gridCol w:w="420"/>
        <w:gridCol w:w="480"/>
        <w:gridCol w:w="390"/>
        <w:gridCol w:w="467"/>
      </w:tblGrid>
      <w:tr w:rsidR="00F10954" w:rsidRPr="002E630C" w:rsidTr="00A855CF">
        <w:tc>
          <w:tcPr>
            <w:tcW w:w="8522" w:type="dxa"/>
            <w:gridSpan w:val="5"/>
          </w:tcPr>
          <w:p w:rsidR="00F10954" w:rsidRPr="002E630C" w:rsidRDefault="00F10954" w:rsidP="00A855CF">
            <w:pPr>
              <w:rPr>
                <w:b/>
                <w:sz w:val="24"/>
                <w:szCs w:val="24"/>
              </w:rPr>
            </w:pPr>
            <w:r w:rsidRPr="002E630C">
              <w:rPr>
                <w:b/>
                <w:sz w:val="24"/>
                <w:szCs w:val="24"/>
              </w:rPr>
              <w:t xml:space="preserve">Δείκτης αξιολόγησης 4.1. </w:t>
            </w:r>
            <w:r>
              <w:rPr>
                <w:b/>
                <w:sz w:val="24"/>
                <w:szCs w:val="24"/>
              </w:rPr>
              <w:t xml:space="preserve">Σχέσεις μεταξύ </w:t>
            </w:r>
            <w:r w:rsidR="00D14AA7">
              <w:rPr>
                <w:b/>
                <w:sz w:val="24"/>
                <w:szCs w:val="24"/>
              </w:rPr>
              <w:t>εκπαιδευτικών – μαθητών και μεταξύ μαθητών</w:t>
            </w:r>
          </w:p>
        </w:tc>
      </w:tr>
      <w:tr w:rsidR="00F10954" w:rsidRPr="001B4A6B" w:rsidTr="00A855CF">
        <w:tc>
          <w:tcPr>
            <w:tcW w:w="8522" w:type="dxa"/>
            <w:gridSpan w:val="5"/>
          </w:tcPr>
          <w:p w:rsidR="0048529A" w:rsidRPr="008A2B88" w:rsidRDefault="00F10954" w:rsidP="0048529A">
            <w:pPr>
              <w:spacing w:before="120"/>
              <w:jc w:val="both"/>
              <w:rPr>
                <w:sz w:val="24"/>
                <w:szCs w:val="24"/>
              </w:rPr>
            </w:pPr>
            <w:r>
              <w:rPr>
                <w:sz w:val="24"/>
                <w:szCs w:val="24"/>
              </w:rPr>
              <w:t xml:space="preserve">  </w:t>
            </w:r>
            <w:r w:rsidR="0048529A" w:rsidRPr="008A2B88">
              <w:rPr>
                <w:sz w:val="24"/>
                <w:szCs w:val="24"/>
              </w:rPr>
              <w:t>Οι σχέσεις μεταξύ εκπαιδευτικών και μαθητών μπορούν να χαρακτηριστούν αρμονικές μέσα σε ένα κλίμα αμοιβαίας εμπιστοσύνης και εποικοδομητικής συνεργασίας. Παράλληλα και οι σχέσεις των μαθητών μεταξύ τους κρίνονται αρκ</w:t>
            </w:r>
            <w:r w:rsidR="00ED64D2">
              <w:rPr>
                <w:sz w:val="24"/>
                <w:szCs w:val="24"/>
              </w:rPr>
              <w:t xml:space="preserve">ετά καλές αφού </w:t>
            </w:r>
            <w:r w:rsidR="0048529A" w:rsidRPr="008A2B88">
              <w:rPr>
                <w:sz w:val="24"/>
                <w:szCs w:val="24"/>
              </w:rPr>
              <w:t xml:space="preserve"> συνεργάζονται δημιουργικά για όλα τα θέματα της σχολικής ζω</w:t>
            </w:r>
            <w:r w:rsidR="00ED64D2">
              <w:rPr>
                <w:sz w:val="24"/>
                <w:szCs w:val="24"/>
              </w:rPr>
              <w:t>ής μεταξύ  των οποίων και η</w:t>
            </w:r>
            <w:r w:rsidR="0048529A" w:rsidRPr="008A2B88">
              <w:rPr>
                <w:sz w:val="24"/>
                <w:szCs w:val="24"/>
              </w:rPr>
              <w:t xml:space="preserve"> διευθέτηση προβλημάτων που αφορούν τις μεταξύ τους σχέσεις. Το παραπάνω κλίμα έχει διαμορφωθεί μέσα από την εφαρμογή καινοτόμων προγραμμάτων συναισθηματικής και ψυχικής υγείας που ενισχύουν την εμπιστοσύνη των μελών του σχολείου μεταξύ τους αλλά και από τη συνδιαμόρφωση (εκπαιδευτικοί-μαθητές) κοινωνι</w:t>
            </w:r>
            <w:r w:rsidR="00ED64D2">
              <w:rPr>
                <w:sz w:val="24"/>
                <w:szCs w:val="24"/>
              </w:rPr>
              <w:t>κών συμβολαίων, κανόνων , που συμβάλλουν</w:t>
            </w:r>
            <w:r w:rsidR="0048529A" w:rsidRPr="008A2B88">
              <w:rPr>
                <w:sz w:val="24"/>
                <w:szCs w:val="24"/>
              </w:rPr>
              <w:t xml:space="preserve"> </w:t>
            </w:r>
            <w:r w:rsidR="00ED64D2">
              <w:rPr>
                <w:sz w:val="24"/>
                <w:szCs w:val="24"/>
              </w:rPr>
              <w:t>σ</w:t>
            </w:r>
            <w:r w:rsidR="0048529A" w:rsidRPr="008A2B88">
              <w:rPr>
                <w:sz w:val="24"/>
                <w:szCs w:val="24"/>
              </w:rPr>
              <w:t>τη</w:t>
            </w:r>
            <w:r w:rsidR="00ED64D2">
              <w:rPr>
                <w:sz w:val="24"/>
                <w:szCs w:val="24"/>
              </w:rPr>
              <w:t>ν</w:t>
            </w:r>
            <w:r w:rsidR="0048529A" w:rsidRPr="008A2B88">
              <w:rPr>
                <w:sz w:val="24"/>
                <w:szCs w:val="24"/>
              </w:rPr>
              <w:t xml:space="preserve"> ομαλή λειτουργία του σχολείου και εδραιώνουν τις αρχές της δικαιοσύνης και της αξιοκρατίας. Επιπλέον μέσα από την εφαρμογή της ομαδοσυνεργατικής διδασκαλίας στο σύνολο των τάξεων καλλιεργείται η συνεργατικότητα και η αλληλοβοήθεια μετ</w:t>
            </w:r>
            <w:r w:rsidR="00ED64D2">
              <w:rPr>
                <w:sz w:val="24"/>
                <w:szCs w:val="24"/>
              </w:rPr>
              <w:t>αξύ των μαθητών.  Τ</w:t>
            </w:r>
            <w:r w:rsidR="0048529A" w:rsidRPr="008A2B88">
              <w:rPr>
                <w:sz w:val="24"/>
                <w:szCs w:val="24"/>
              </w:rPr>
              <w:t>ο σύνολο των αλλοδαπών μαθητ</w:t>
            </w:r>
            <w:r w:rsidR="00ED64D2">
              <w:rPr>
                <w:sz w:val="24"/>
                <w:szCs w:val="24"/>
              </w:rPr>
              <w:t xml:space="preserve">ών του σχολείου είναι ενταγμένο πλήρως </w:t>
            </w:r>
            <w:r w:rsidR="0048529A" w:rsidRPr="008A2B88">
              <w:rPr>
                <w:sz w:val="24"/>
                <w:szCs w:val="24"/>
              </w:rPr>
              <w:t xml:space="preserve"> στη σχολική ζω</w:t>
            </w:r>
            <w:r w:rsidR="00ED64D2">
              <w:rPr>
                <w:sz w:val="24"/>
                <w:szCs w:val="24"/>
              </w:rPr>
              <w:t>ή .</w:t>
            </w:r>
          </w:p>
          <w:p w:rsidR="00F10954" w:rsidRDefault="00F10954" w:rsidP="00A855CF">
            <w:pPr>
              <w:rPr>
                <w:sz w:val="24"/>
                <w:szCs w:val="24"/>
              </w:rPr>
            </w:pPr>
          </w:p>
          <w:p w:rsidR="00F10954" w:rsidRPr="001B4A6B" w:rsidRDefault="00F10954" w:rsidP="00A855CF">
            <w:pPr>
              <w:rPr>
                <w:sz w:val="24"/>
                <w:szCs w:val="24"/>
              </w:rPr>
            </w:pPr>
          </w:p>
        </w:tc>
      </w:tr>
      <w:tr w:rsidR="00F10954" w:rsidRPr="001B4A6B" w:rsidTr="00D14AA7">
        <w:trPr>
          <w:trHeight w:val="150"/>
        </w:trPr>
        <w:tc>
          <w:tcPr>
            <w:tcW w:w="6765" w:type="dxa"/>
            <w:vMerge w:val="restart"/>
            <w:tcBorders>
              <w:right w:val="single" w:sz="4" w:space="0" w:color="auto"/>
            </w:tcBorders>
          </w:tcPr>
          <w:p w:rsidR="00F10954" w:rsidRPr="001B4A6B" w:rsidRDefault="00F10954" w:rsidP="00A855CF">
            <w:pPr>
              <w:rPr>
                <w:sz w:val="20"/>
                <w:szCs w:val="20"/>
              </w:rPr>
            </w:pPr>
            <w:r>
              <w:rPr>
                <w:sz w:val="20"/>
                <w:szCs w:val="20"/>
              </w:rPr>
              <w:t>Ποσοτική παρουσίαση της εικόνας του σχολείου ως προς το δείκτη 4.1.</w:t>
            </w:r>
          </w:p>
        </w:tc>
        <w:tc>
          <w:tcPr>
            <w:tcW w:w="420" w:type="dxa"/>
            <w:tcBorders>
              <w:left w:val="single" w:sz="4" w:space="0" w:color="auto"/>
              <w:bottom w:val="single" w:sz="4" w:space="0" w:color="auto"/>
              <w:right w:val="single" w:sz="4" w:space="0" w:color="auto"/>
            </w:tcBorders>
          </w:tcPr>
          <w:p w:rsidR="00F10954" w:rsidRPr="001B4A6B" w:rsidRDefault="00F10954" w:rsidP="00A855CF">
            <w:pPr>
              <w:rPr>
                <w:sz w:val="24"/>
                <w:szCs w:val="24"/>
              </w:rPr>
            </w:pPr>
            <w:r>
              <w:rPr>
                <w:sz w:val="24"/>
                <w:szCs w:val="24"/>
              </w:rPr>
              <w:t>1</w:t>
            </w:r>
          </w:p>
        </w:tc>
        <w:tc>
          <w:tcPr>
            <w:tcW w:w="480" w:type="dxa"/>
            <w:tcBorders>
              <w:left w:val="single" w:sz="4" w:space="0" w:color="auto"/>
              <w:bottom w:val="single" w:sz="4" w:space="0" w:color="auto"/>
              <w:right w:val="single" w:sz="4" w:space="0" w:color="auto"/>
            </w:tcBorders>
          </w:tcPr>
          <w:p w:rsidR="00F10954" w:rsidRPr="001B4A6B" w:rsidRDefault="00F10954" w:rsidP="00A855CF">
            <w:pPr>
              <w:rPr>
                <w:sz w:val="24"/>
                <w:szCs w:val="24"/>
              </w:rPr>
            </w:pPr>
            <w:r>
              <w:rPr>
                <w:sz w:val="24"/>
                <w:szCs w:val="24"/>
              </w:rPr>
              <w:t>2</w:t>
            </w:r>
          </w:p>
        </w:tc>
        <w:tc>
          <w:tcPr>
            <w:tcW w:w="390" w:type="dxa"/>
            <w:tcBorders>
              <w:left w:val="single" w:sz="4" w:space="0" w:color="auto"/>
              <w:bottom w:val="single" w:sz="4" w:space="0" w:color="auto"/>
              <w:right w:val="single" w:sz="4" w:space="0" w:color="auto"/>
            </w:tcBorders>
          </w:tcPr>
          <w:p w:rsidR="00F10954" w:rsidRPr="001B4A6B" w:rsidRDefault="00F10954" w:rsidP="00A855CF">
            <w:pPr>
              <w:rPr>
                <w:sz w:val="24"/>
                <w:szCs w:val="24"/>
              </w:rPr>
            </w:pPr>
            <w:r>
              <w:rPr>
                <w:sz w:val="24"/>
                <w:szCs w:val="24"/>
              </w:rPr>
              <w:t>3</w:t>
            </w:r>
          </w:p>
        </w:tc>
        <w:tc>
          <w:tcPr>
            <w:tcW w:w="467" w:type="dxa"/>
            <w:tcBorders>
              <w:left w:val="single" w:sz="4" w:space="0" w:color="auto"/>
              <w:bottom w:val="single" w:sz="4" w:space="0" w:color="auto"/>
            </w:tcBorders>
          </w:tcPr>
          <w:p w:rsidR="00F10954" w:rsidRPr="001B4A6B" w:rsidRDefault="00F10954" w:rsidP="00A855CF">
            <w:pPr>
              <w:rPr>
                <w:sz w:val="24"/>
                <w:szCs w:val="24"/>
              </w:rPr>
            </w:pPr>
            <w:r>
              <w:rPr>
                <w:sz w:val="24"/>
                <w:szCs w:val="24"/>
              </w:rPr>
              <w:t>4</w:t>
            </w:r>
          </w:p>
        </w:tc>
      </w:tr>
      <w:tr w:rsidR="00F10954" w:rsidRPr="001B4A6B" w:rsidTr="00D14AA7">
        <w:trPr>
          <w:trHeight w:val="135"/>
        </w:trPr>
        <w:tc>
          <w:tcPr>
            <w:tcW w:w="6765" w:type="dxa"/>
            <w:vMerge/>
            <w:tcBorders>
              <w:right w:val="single" w:sz="4" w:space="0" w:color="auto"/>
            </w:tcBorders>
          </w:tcPr>
          <w:p w:rsidR="00F10954" w:rsidRPr="001B4A6B" w:rsidRDefault="00F10954" w:rsidP="00A855CF">
            <w:pPr>
              <w:rPr>
                <w:sz w:val="24"/>
                <w:szCs w:val="24"/>
              </w:rPr>
            </w:pPr>
          </w:p>
        </w:tc>
        <w:tc>
          <w:tcPr>
            <w:tcW w:w="420" w:type="dxa"/>
            <w:tcBorders>
              <w:top w:val="single" w:sz="4" w:space="0" w:color="auto"/>
              <w:left w:val="single" w:sz="4" w:space="0" w:color="auto"/>
              <w:right w:val="single" w:sz="4" w:space="0" w:color="auto"/>
            </w:tcBorders>
          </w:tcPr>
          <w:p w:rsidR="00F10954" w:rsidRPr="001B4A6B" w:rsidRDefault="00F10954" w:rsidP="00A855CF">
            <w:pPr>
              <w:rPr>
                <w:sz w:val="24"/>
                <w:szCs w:val="24"/>
              </w:rPr>
            </w:pPr>
          </w:p>
        </w:tc>
        <w:tc>
          <w:tcPr>
            <w:tcW w:w="480" w:type="dxa"/>
            <w:tcBorders>
              <w:top w:val="single" w:sz="4" w:space="0" w:color="auto"/>
              <w:left w:val="single" w:sz="4" w:space="0" w:color="auto"/>
              <w:right w:val="single" w:sz="4" w:space="0" w:color="auto"/>
            </w:tcBorders>
          </w:tcPr>
          <w:p w:rsidR="00F10954" w:rsidRPr="001B4A6B" w:rsidRDefault="00F10954" w:rsidP="00A855CF">
            <w:pPr>
              <w:rPr>
                <w:sz w:val="24"/>
                <w:szCs w:val="24"/>
              </w:rPr>
            </w:pPr>
          </w:p>
        </w:tc>
        <w:tc>
          <w:tcPr>
            <w:tcW w:w="390" w:type="dxa"/>
            <w:tcBorders>
              <w:top w:val="single" w:sz="4" w:space="0" w:color="auto"/>
              <w:left w:val="single" w:sz="4" w:space="0" w:color="auto"/>
              <w:right w:val="single" w:sz="4" w:space="0" w:color="auto"/>
            </w:tcBorders>
          </w:tcPr>
          <w:p w:rsidR="00F10954" w:rsidRPr="001B4A6B" w:rsidRDefault="00ED64D2" w:rsidP="00A855CF">
            <w:pPr>
              <w:rPr>
                <w:sz w:val="24"/>
                <w:szCs w:val="24"/>
              </w:rPr>
            </w:pPr>
            <w:r>
              <w:rPr>
                <w:sz w:val="24"/>
                <w:szCs w:val="24"/>
              </w:rPr>
              <w:t>ν</w:t>
            </w:r>
          </w:p>
        </w:tc>
        <w:tc>
          <w:tcPr>
            <w:tcW w:w="467" w:type="dxa"/>
            <w:tcBorders>
              <w:top w:val="single" w:sz="4" w:space="0" w:color="auto"/>
              <w:left w:val="single" w:sz="4" w:space="0" w:color="auto"/>
            </w:tcBorders>
          </w:tcPr>
          <w:p w:rsidR="00F10954" w:rsidRPr="001B4A6B" w:rsidRDefault="00F10954" w:rsidP="00A855CF">
            <w:pPr>
              <w:rPr>
                <w:sz w:val="24"/>
                <w:szCs w:val="24"/>
              </w:rPr>
            </w:pPr>
          </w:p>
        </w:tc>
      </w:tr>
    </w:tbl>
    <w:p w:rsidR="00F10954" w:rsidRDefault="00F10954" w:rsidP="00AB5B16">
      <w:pPr>
        <w:rPr>
          <w:sz w:val="24"/>
          <w:szCs w:val="24"/>
        </w:rPr>
      </w:pPr>
    </w:p>
    <w:p w:rsidR="00F10954" w:rsidRDefault="00F10954" w:rsidP="00AB5B16">
      <w:pPr>
        <w:rPr>
          <w:sz w:val="24"/>
          <w:szCs w:val="24"/>
        </w:rPr>
      </w:pPr>
    </w:p>
    <w:p w:rsidR="00CE0EE6" w:rsidRDefault="00CE0EE6" w:rsidP="00AB5B16">
      <w:pPr>
        <w:rPr>
          <w:sz w:val="24"/>
          <w:szCs w:val="24"/>
        </w:rPr>
      </w:pPr>
    </w:p>
    <w:p w:rsidR="00CE0EE6" w:rsidRDefault="00CE0EE6" w:rsidP="00AB5B16">
      <w:pPr>
        <w:rPr>
          <w:sz w:val="24"/>
          <w:szCs w:val="24"/>
        </w:rPr>
      </w:pPr>
    </w:p>
    <w:p w:rsidR="00CE0EE6" w:rsidRDefault="00CE0EE6" w:rsidP="00AB5B16">
      <w:pPr>
        <w:rPr>
          <w:sz w:val="24"/>
          <w:szCs w:val="24"/>
        </w:rPr>
      </w:pPr>
    </w:p>
    <w:p w:rsidR="00CE0EE6" w:rsidRDefault="00CE0EE6" w:rsidP="00AB5B16">
      <w:pPr>
        <w:rPr>
          <w:sz w:val="24"/>
          <w:szCs w:val="24"/>
        </w:rPr>
      </w:pPr>
    </w:p>
    <w:p w:rsidR="00CE0EE6" w:rsidRDefault="00CE0EE6" w:rsidP="00AB5B16">
      <w:pPr>
        <w:rPr>
          <w:sz w:val="24"/>
          <w:szCs w:val="24"/>
        </w:rPr>
      </w:pPr>
    </w:p>
    <w:tbl>
      <w:tblPr>
        <w:tblStyle w:val="a3"/>
        <w:tblW w:w="0" w:type="auto"/>
        <w:tblLook w:val="04A0"/>
      </w:tblPr>
      <w:tblGrid>
        <w:gridCol w:w="6765"/>
        <w:gridCol w:w="420"/>
        <w:gridCol w:w="480"/>
        <w:gridCol w:w="390"/>
        <w:gridCol w:w="467"/>
      </w:tblGrid>
      <w:tr w:rsidR="00D14AA7" w:rsidRPr="002E630C" w:rsidTr="00A855CF">
        <w:tc>
          <w:tcPr>
            <w:tcW w:w="8522" w:type="dxa"/>
            <w:gridSpan w:val="5"/>
          </w:tcPr>
          <w:p w:rsidR="00D14AA7" w:rsidRPr="002E630C" w:rsidRDefault="00D14AA7" w:rsidP="00A855CF">
            <w:pPr>
              <w:rPr>
                <w:b/>
                <w:sz w:val="24"/>
                <w:szCs w:val="24"/>
              </w:rPr>
            </w:pPr>
            <w:r w:rsidRPr="002E630C">
              <w:rPr>
                <w:b/>
                <w:sz w:val="24"/>
                <w:szCs w:val="24"/>
              </w:rPr>
              <w:lastRenderedPageBreak/>
              <w:t>Δείκτης αξιολόγησης</w:t>
            </w:r>
            <w:r>
              <w:rPr>
                <w:b/>
                <w:sz w:val="24"/>
                <w:szCs w:val="24"/>
              </w:rPr>
              <w:t xml:space="preserve"> 4.2</w:t>
            </w:r>
            <w:r w:rsidRPr="002E630C">
              <w:rPr>
                <w:b/>
                <w:sz w:val="24"/>
                <w:szCs w:val="24"/>
              </w:rPr>
              <w:t xml:space="preserve">. </w:t>
            </w:r>
            <w:r>
              <w:rPr>
                <w:b/>
                <w:sz w:val="24"/>
                <w:szCs w:val="24"/>
              </w:rPr>
              <w:t xml:space="preserve">Σχέσεις του σχολείου με γονείς και συνεργασίες με εκπαιδευτικούς – κοινωνικούς φορείς </w:t>
            </w:r>
          </w:p>
        </w:tc>
      </w:tr>
      <w:tr w:rsidR="00D14AA7" w:rsidRPr="001B4A6B" w:rsidTr="00A855CF">
        <w:tc>
          <w:tcPr>
            <w:tcW w:w="8522" w:type="dxa"/>
            <w:gridSpan w:val="5"/>
          </w:tcPr>
          <w:p w:rsidR="0048529A" w:rsidRDefault="00D14AA7" w:rsidP="0048529A">
            <w:pPr>
              <w:jc w:val="both"/>
            </w:pPr>
            <w:r>
              <w:rPr>
                <w:sz w:val="24"/>
                <w:szCs w:val="24"/>
              </w:rPr>
              <w:t xml:space="preserve">  </w:t>
            </w:r>
            <w:r w:rsidR="0048529A">
              <w:t>Η φιλοσοφία της σχολικής μονάδας που διέπει την προσέγγιση των μελών  του διδακτικού προσωπικού με τους γονείς των μαθητών και διάφορους εκπαιδευτικούς φορείς, μπορεί να χαρακτηριστεί εξωστρεφής. Πιο συγκεκριμένα έχουν διαμορφωθεί στρατηγικές τακτικής και αμφίδρομης επικοινωνίας με τους γονείς των μαθητών για την ενημέρωση της μαθησιακής</w:t>
            </w:r>
            <w:r w:rsidR="00BE49B8">
              <w:t xml:space="preserve">  πορείας των τελευταίων και τη μεθοδολογία της μαθησιακής διαδικασίας </w:t>
            </w:r>
            <w:r w:rsidR="0048529A">
              <w:t>.  Αφενός οι προγραμματισμένες εβδομαδιαίες, μηνιαίες και τριμηνιαίες συναντήσεις με το σύνολο των γονέων /κηδεμόνων μιας τάξης αλλά και μεμονωμένα και αφετέρου η τηλεφωνική επικοινωνία αλλά και κατ’ ιδίαν συζήτηση με γονείς των οποίων τα παιδιά εμφανίζουν προβλήματα συμπεριφοράς αποτελούν χαρακτηριστικά παραδείγματα. Εδώ πρέπει να σημειώσουμε ότι σε ορισμένες περιπτώσεις διαπιστώνεται η απουσία κάποιων γονέων από την παραπάνω ενημέρωση δίνοντας την εντύπωση στο διδακτικό προσωπικό ότι δεν υπάρχει από πλευράς των γονιών αυτών, ιδιαίτερο ενδιαφέρον για τη μαθησιακή πορεία των παιδιών τους. Η ενημέρωση είναι ουσιαστική τόσο στο μαθησιακό κομμάτι (π.χ. χρήση περιγραφικής αξιολόγησης) όσο και στο κομμάτι της ενδοσχολικής συμπεριφοράς, όπου και βασιζόμαστε στην τακτική  επιστημονική καθοδήγηση  τόσο του σχολικού συμβούλου όσο και αρμόδιων εκπαιδευτικών φορέων (ΚΕΔΔΥ, Κέντρο Πρόληψης Σχολικής Βίας κ.ά). Επιπλέον η σχολική μας μονάδα συνεργάζεται τακτικά με το ΠΤΔΕ του ΑΠΘ για την εκπόνηση εκπαιδευτικών προγραμμάτων, με το ΚΠΕ του νομού το οποίο συνεπικουρεί στη υλοποίηση καινοτόμων δράσεων αλλά και με γονείς μαθητών του σχολείου, αξιοποιώντας τις γνώσεις τους στο εργασιακό τους χώρο.  Τον τελευταίο χρόνο, όμως, παρατηρούνται μεμονωμένα περιστατικά από γονείς, αμφισβήτησης-δίχως επιστημονικά τεκμηριωμένες απόψεις- του διδακτικού έργου και ασύδοτης παρέμβασης στο τελευταίο καθώς και μία εκτός ορίων επιθετικής αντιμετώπισης των επιλογών του σχολικού προσωπικού. Το γεγονός αυτό καθιστά αδήριτη την ανάγκη ανάπτυξης δράσεων εκτόνωσης και βελτίωσης του παραπάνω κλίματος και επαναπροσδιορισμού των σχέσεων σχολείου με το Σύλλογο Γονέων/κηδεμόνων.</w:t>
            </w:r>
          </w:p>
          <w:p w:rsidR="00D14AA7" w:rsidRDefault="00D14AA7" w:rsidP="00A855CF">
            <w:pPr>
              <w:rPr>
                <w:sz w:val="24"/>
                <w:szCs w:val="24"/>
              </w:rPr>
            </w:pPr>
          </w:p>
          <w:p w:rsidR="00D14AA7" w:rsidRPr="001B4A6B" w:rsidRDefault="00D14AA7" w:rsidP="00A855CF">
            <w:pPr>
              <w:rPr>
                <w:sz w:val="24"/>
                <w:szCs w:val="24"/>
              </w:rPr>
            </w:pPr>
          </w:p>
        </w:tc>
      </w:tr>
      <w:tr w:rsidR="00D14AA7" w:rsidRPr="001B4A6B" w:rsidTr="00A855CF">
        <w:trPr>
          <w:trHeight w:val="150"/>
        </w:trPr>
        <w:tc>
          <w:tcPr>
            <w:tcW w:w="6765" w:type="dxa"/>
            <w:vMerge w:val="restart"/>
            <w:tcBorders>
              <w:right w:val="single" w:sz="4" w:space="0" w:color="auto"/>
            </w:tcBorders>
          </w:tcPr>
          <w:p w:rsidR="00D14AA7" w:rsidRPr="001B4A6B" w:rsidRDefault="00D14AA7" w:rsidP="00A855CF">
            <w:pPr>
              <w:rPr>
                <w:sz w:val="20"/>
                <w:szCs w:val="20"/>
              </w:rPr>
            </w:pPr>
            <w:r>
              <w:rPr>
                <w:sz w:val="20"/>
                <w:szCs w:val="20"/>
              </w:rPr>
              <w:t>Ποσοτική παρουσίαση της εικόνας το</w:t>
            </w:r>
            <w:r w:rsidR="004E0FF8">
              <w:rPr>
                <w:sz w:val="20"/>
                <w:szCs w:val="20"/>
              </w:rPr>
              <w:t>υ σχολείου ως προς το δείκτη 4.2</w:t>
            </w:r>
            <w:r>
              <w:rPr>
                <w:sz w:val="20"/>
                <w:szCs w:val="20"/>
              </w:rPr>
              <w:t>.</w:t>
            </w:r>
          </w:p>
        </w:tc>
        <w:tc>
          <w:tcPr>
            <w:tcW w:w="420" w:type="dxa"/>
            <w:tcBorders>
              <w:left w:val="single" w:sz="4" w:space="0" w:color="auto"/>
              <w:bottom w:val="single" w:sz="4" w:space="0" w:color="auto"/>
              <w:right w:val="single" w:sz="4" w:space="0" w:color="auto"/>
            </w:tcBorders>
          </w:tcPr>
          <w:p w:rsidR="00D14AA7" w:rsidRPr="001B4A6B" w:rsidRDefault="00D14AA7" w:rsidP="00A855CF">
            <w:pPr>
              <w:rPr>
                <w:sz w:val="24"/>
                <w:szCs w:val="24"/>
              </w:rPr>
            </w:pPr>
            <w:r>
              <w:rPr>
                <w:sz w:val="24"/>
                <w:szCs w:val="24"/>
              </w:rPr>
              <w:t>1</w:t>
            </w:r>
          </w:p>
        </w:tc>
        <w:tc>
          <w:tcPr>
            <w:tcW w:w="480" w:type="dxa"/>
            <w:tcBorders>
              <w:left w:val="single" w:sz="4" w:space="0" w:color="auto"/>
              <w:bottom w:val="single" w:sz="4" w:space="0" w:color="auto"/>
              <w:right w:val="single" w:sz="4" w:space="0" w:color="auto"/>
            </w:tcBorders>
          </w:tcPr>
          <w:p w:rsidR="00D14AA7" w:rsidRPr="001B4A6B" w:rsidRDefault="00D14AA7" w:rsidP="00A855CF">
            <w:pPr>
              <w:rPr>
                <w:sz w:val="24"/>
                <w:szCs w:val="24"/>
              </w:rPr>
            </w:pPr>
            <w:r>
              <w:rPr>
                <w:sz w:val="24"/>
                <w:szCs w:val="24"/>
              </w:rPr>
              <w:t>2</w:t>
            </w:r>
          </w:p>
        </w:tc>
        <w:tc>
          <w:tcPr>
            <w:tcW w:w="390" w:type="dxa"/>
            <w:tcBorders>
              <w:left w:val="single" w:sz="4" w:space="0" w:color="auto"/>
              <w:bottom w:val="single" w:sz="4" w:space="0" w:color="auto"/>
              <w:right w:val="single" w:sz="4" w:space="0" w:color="auto"/>
            </w:tcBorders>
          </w:tcPr>
          <w:p w:rsidR="00D14AA7" w:rsidRPr="001B4A6B" w:rsidRDefault="00D14AA7" w:rsidP="00A855CF">
            <w:pPr>
              <w:rPr>
                <w:sz w:val="24"/>
                <w:szCs w:val="24"/>
              </w:rPr>
            </w:pPr>
            <w:r>
              <w:rPr>
                <w:sz w:val="24"/>
                <w:szCs w:val="24"/>
              </w:rPr>
              <w:t>3</w:t>
            </w:r>
          </w:p>
        </w:tc>
        <w:tc>
          <w:tcPr>
            <w:tcW w:w="467" w:type="dxa"/>
            <w:tcBorders>
              <w:left w:val="single" w:sz="4" w:space="0" w:color="auto"/>
              <w:bottom w:val="single" w:sz="4" w:space="0" w:color="auto"/>
            </w:tcBorders>
          </w:tcPr>
          <w:p w:rsidR="00D14AA7" w:rsidRPr="001B4A6B" w:rsidRDefault="00D14AA7" w:rsidP="00A855CF">
            <w:pPr>
              <w:rPr>
                <w:sz w:val="24"/>
                <w:szCs w:val="24"/>
              </w:rPr>
            </w:pPr>
            <w:r>
              <w:rPr>
                <w:sz w:val="24"/>
                <w:szCs w:val="24"/>
              </w:rPr>
              <w:t>4</w:t>
            </w:r>
          </w:p>
        </w:tc>
      </w:tr>
      <w:tr w:rsidR="00D14AA7" w:rsidRPr="001B4A6B" w:rsidTr="00A855CF">
        <w:trPr>
          <w:trHeight w:val="135"/>
        </w:trPr>
        <w:tc>
          <w:tcPr>
            <w:tcW w:w="6765" w:type="dxa"/>
            <w:vMerge/>
            <w:tcBorders>
              <w:right w:val="single" w:sz="4" w:space="0" w:color="auto"/>
            </w:tcBorders>
          </w:tcPr>
          <w:p w:rsidR="00D14AA7" w:rsidRPr="001B4A6B" w:rsidRDefault="00D14AA7" w:rsidP="00A855CF">
            <w:pPr>
              <w:rPr>
                <w:sz w:val="24"/>
                <w:szCs w:val="24"/>
              </w:rPr>
            </w:pPr>
          </w:p>
        </w:tc>
        <w:tc>
          <w:tcPr>
            <w:tcW w:w="420" w:type="dxa"/>
            <w:tcBorders>
              <w:top w:val="single" w:sz="4" w:space="0" w:color="auto"/>
              <w:left w:val="single" w:sz="4" w:space="0" w:color="auto"/>
              <w:right w:val="single" w:sz="4" w:space="0" w:color="auto"/>
            </w:tcBorders>
          </w:tcPr>
          <w:p w:rsidR="00D14AA7" w:rsidRPr="001B4A6B" w:rsidRDefault="00D14AA7" w:rsidP="00A855CF">
            <w:pPr>
              <w:rPr>
                <w:sz w:val="24"/>
                <w:szCs w:val="24"/>
              </w:rPr>
            </w:pPr>
          </w:p>
        </w:tc>
        <w:tc>
          <w:tcPr>
            <w:tcW w:w="480" w:type="dxa"/>
            <w:tcBorders>
              <w:top w:val="single" w:sz="4" w:space="0" w:color="auto"/>
              <w:left w:val="single" w:sz="4" w:space="0" w:color="auto"/>
              <w:right w:val="single" w:sz="4" w:space="0" w:color="auto"/>
            </w:tcBorders>
          </w:tcPr>
          <w:p w:rsidR="00D14AA7" w:rsidRPr="001B4A6B" w:rsidRDefault="00D14AA7" w:rsidP="00A855CF">
            <w:pPr>
              <w:rPr>
                <w:sz w:val="24"/>
                <w:szCs w:val="24"/>
              </w:rPr>
            </w:pPr>
          </w:p>
        </w:tc>
        <w:tc>
          <w:tcPr>
            <w:tcW w:w="390" w:type="dxa"/>
            <w:tcBorders>
              <w:top w:val="single" w:sz="4" w:space="0" w:color="auto"/>
              <w:left w:val="single" w:sz="4" w:space="0" w:color="auto"/>
              <w:right w:val="single" w:sz="4" w:space="0" w:color="auto"/>
            </w:tcBorders>
          </w:tcPr>
          <w:p w:rsidR="00D14AA7" w:rsidRPr="001B4A6B" w:rsidRDefault="00E64606" w:rsidP="00A855CF">
            <w:pPr>
              <w:rPr>
                <w:sz w:val="24"/>
                <w:szCs w:val="24"/>
              </w:rPr>
            </w:pPr>
            <w:r>
              <w:rPr>
                <w:sz w:val="24"/>
                <w:szCs w:val="24"/>
              </w:rPr>
              <w:t>ν</w:t>
            </w:r>
          </w:p>
        </w:tc>
        <w:tc>
          <w:tcPr>
            <w:tcW w:w="467" w:type="dxa"/>
            <w:tcBorders>
              <w:top w:val="single" w:sz="4" w:space="0" w:color="auto"/>
              <w:left w:val="single" w:sz="4" w:space="0" w:color="auto"/>
            </w:tcBorders>
          </w:tcPr>
          <w:p w:rsidR="00D14AA7" w:rsidRPr="001B4A6B" w:rsidRDefault="00D14AA7" w:rsidP="00A855CF">
            <w:pPr>
              <w:rPr>
                <w:sz w:val="24"/>
                <w:szCs w:val="24"/>
              </w:rPr>
            </w:pPr>
          </w:p>
        </w:tc>
      </w:tr>
    </w:tbl>
    <w:p w:rsidR="00D14AA7" w:rsidRDefault="00D14AA7" w:rsidP="00D14AA7">
      <w:pPr>
        <w:rPr>
          <w:sz w:val="24"/>
          <w:szCs w:val="24"/>
        </w:rPr>
      </w:pPr>
    </w:p>
    <w:p w:rsidR="00F10954" w:rsidRDefault="00F10954" w:rsidP="00AB5B16">
      <w:pPr>
        <w:rPr>
          <w:sz w:val="24"/>
          <w:szCs w:val="24"/>
        </w:rPr>
      </w:pPr>
    </w:p>
    <w:p w:rsidR="00D14AA7" w:rsidRPr="00F10954" w:rsidRDefault="00D14AA7" w:rsidP="00D14AA7">
      <w:pPr>
        <w:rPr>
          <w:b/>
          <w:sz w:val="24"/>
          <w:szCs w:val="24"/>
        </w:rPr>
      </w:pPr>
      <w:r w:rsidRPr="002E630C">
        <w:rPr>
          <w:b/>
          <w:sz w:val="24"/>
          <w:szCs w:val="24"/>
        </w:rPr>
        <w:t>ΤΟΜΕΑΣ</w:t>
      </w:r>
      <w:r>
        <w:rPr>
          <w:b/>
          <w:sz w:val="24"/>
          <w:szCs w:val="24"/>
        </w:rPr>
        <w:t xml:space="preserve">  5 : ΠΡΟΓΡΑΜΜΑΤΑ , ΠΑΡΕΜΒΑΣΕΙΣ ΚΑΙ ΔΡΑΣΕΙΣ ΒΕΛΤΙΩΣΗΣ </w:t>
      </w:r>
    </w:p>
    <w:p w:rsidR="00D14AA7" w:rsidRPr="00F10954" w:rsidRDefault="00D14AA7" w:rsidP="00D14AA7">
      <w:pPr>
        <w:rPr>
          <w:b/>
          <w:sz w:val="24"/>
          <w:szCs w:val="24"/>
        </w:rPr>
      </w:pPr>
    </w:p>
    <w:tbl>
      <w:tblPr>
        <w:tblStyle w:val="a3"/>
        <w:tblW w:w="0" w:type="auto"/>
        <w:tblLook w:val="04A0"/>
      </w:tblPr>
      <w:tblGrid>
        <w:gridCol w:w="6765"/>
        <w:gridCol w:w="420"/>
        <w:gridCol w:w="480"/>
        <w:gridCol w:w="390"/>
        <w:gridCol w:w="467"/>
      </w:tblGrid>
      <w:tr w:rsidR="00D14AA7" w:rsidRPr="002E630C" w:rsidTr="00A855CF">
        <w:tc>
          <w:tcPr>
            <w:tcW w:w="8522" w:type="dxa"/>
            <w:gridSpan w:val="5"/>
          </w:tcPr>
          <w:p w:rsidR="00D14AA7" w:rsidRPr="002E630C" w:rsidRDefault="00D14AA7" w:rsidP="00A855CF">
            <w:pPr>
              <w:rPr>
                <w:b/>
                <w:sz w:val="24"/>
                <w:szCs w:val="24"/>
              </w:rPr>
            </w:pPr>
            <w:r w:rsidRPr="002E630C">
              <w:rPr>
                <w:b/>
                <w:sz w:val="24"/>
                <w:szCs w:val="24"/>
              </w:rPr>
              <w:t>Δείκτης αξιολόγησης</w:t>
            </w:r>
            <w:r>
              <w:rPr>
                <w:b/>
                <w:sz w:val="24"/>
                <w:szCs w:val="24"/>
              </w:rPr>
              <w:t xml:space="preserve"> 5</w:t>
            </w:r>
            <w:r w:rsidRPr="002E630C">
              <w:rPr>
                <w:b/>
                <w:sz w:val="24"/>
                <w:szCs w:val="24"/>
              </w:rPr>
              <w:t xml:space="preserve">.1. </w:t>
            </w:r>
            <w:r>
              <w:rPr>
                <w:b/>
                <w:sz w:val="24"/>
                <w:szCs w:val="24"/>
              </w:rPr>
              <w:t xml:space="preserve">Εκπαιδευτικά προγράμματα </w:t>
            </w:r>
            <w:r w:rsidR="00A855CF">
              <w:rPr>
                <w:b/>
                <w:sz w:val="24"/>
                <w:szCs w:val="24"/>
              </w:rPr>
              <w:t>και καινοτομίες , υποστηρικτικές και αντισταθμιστικές παρεμβάσεις .</w:t>
            </w:r>
          </w:p>
        </w:tc>
      </w:tr>
      <w:tr w:rsidR="00D14AA7" w:rsidRPr="001B4A6B" w:rsidTr="00A855CF">
        <w:tc>
          <w:tcPr>
            <w:tcW w:w="8522" w:type="dxa"/>
            <w:gridSpan w:val="5"/>
          </w:tcPr>
          <w:p w:rsidR="00D14AA7" w:rsidRDefault="00D14AA7" w:rsidP="00CE0EE6">
            <w:pPr>
              <w:jc w:val="both"/>
              <w:rPr>
                <w:sz w:val="24"/>
                <w:szCs w:val="24"/>
              </w:rPr>
            </w:pPr>
            <w:r>
              <w:rPr>
                <w:sz w:val="24"/>
                <w:szCs w:val="24"/>
              </w:rPr>
              <w:t xml:space="preserve">  </w:t>
            </w:r>
            <w:r w:rsidR="00A855CF">
              <w:rPr>
                <w:sz w:val="24"/>
                <w:szCs w:val="24"/>
              </w:rPr>
              <w:t xml:space="preserve">Στο σχολείο μας υποστηρίζονται και ενισχύονται οι πρωτοβουλίες και οι δραστηριότητες των μαθητών , όπως η συμμετοχή των μαθητών σε μαθητικούς διαγωνισμούς , σε προαιρετικά εκπαιδευτικά προγράμματα , σε πολιτιστικές και αθλητικές εκδηλώσεις. Πραγματοποιούνται επισκέψεις σε τόπους επιστημονικού και πολιτιστικού ενδιαφέροντος , ενθαρρύνεται η εθελοντική δραστηριότητα μαθητών και εκπαιδευτικών κυρίως σε περιβαλλοντικές δράσεις. Οι εκπαιδευτικοί υποστηρίζουν τις καινοτόμες αλλαγές που εισάγονται στη σχολική μας μονάδα και διευκολύνουν την εφαρμογή τους , ενώ επιδίδονται σε  ανάλογες δράσεις και πρωτοβουλίες σχετικές με τις Σχολικές Δραστηριότητες . </w:t>
            </w:r>
            <w:r w:rsidR="0008791B">
              <w:rPr>
                <w:sz w:val="24"/>
                <w:szCs w:val="24"/>
              </w:rPr>
              <w:t xml:space="preserve">Το σχολείο ενθαρρύνει την ανάπτυξη ιδεών, στάσεων και δεξιοτήτων , ενισχύει το αίσθημα ασφάλειας και εμπιστοσύνης μαθητών και γονέων στο εκπαιδευτικό έργο και μεριμνά για τη </w:t>
            </w:r>
            <w:r w:rsidR="0008791B">
              <w:rPr>
                <w:sz w:val="24"/>
                <w:szCs w:val="24"/>
              </w:rPr>
              <w:lastRenderedPageBreak/>
              <w:t xml:space="preserve">παροχή ίσων ευκαιριών μάθησης . Ακόμα λειτουργούν ειδικά προγράμματα για  κατηγορίες μαθητών , όπως η ενισχυτική διδασκαλία από δύο δασκάλους του Ολοημέρου και Τμήμα Ένταξης από αναπληρώτρια δασκάλα Ειδικής Αγωγής.    </w:t>
            </w:r>
            <w:r w:rsidR="00A855CF">
              <w:rPr>
                <w:sz w:val="24"/>
                <w:szCs w:val="24"/>
              </w:rPr>
              <w:t xml:space="preserve"> </w:t>
            </w:r>
          </w:p>
          <w:p w:rsidR="00D14AA7" w:rsidRPr="001B4A6B" w:rsidRDefault="00D14AA7" w:rsidP="00CE0EE6">
            <w:pPr>
              <w:jc w:val="both"/>
              <w:rPr>
                <w:sz w:val="24"/>
                <w:szCs w:val="24"/>
              </w:rPr>
            </w:pPr>
          </w:p>
        </w:tc>
      </w:tr>
      <w:tr w:rsidR="00D14AA7" w:rsidRPr="001B4A6B" w:rsidTr="00A855CF">
        <w:trPr>
          <w:trHeight w:val="150"/>
        </w:trPr>
        <w:tc>
          <w:tcPr>
            <w:tcW w:w="6765" w:type="dxa"/>
            <w:vMerge w:val="restart"/>
            <w:tcBorders>
              <w:right w:val="single" w:sz="4" w:space="0" w:color="auto"/>
            </w:tcBorders>
          </w:tcPr>
          <w:p w:rsidR="00D14AA7" w:rsidRPr="001B4A6B" w:rsidRDefault="00D14AA7" w:rsidP="00CE0EE6">
            <w:pPr>
              <w:jc w:val="both"/>
              <w:rPr>
                <w:sz w:val="20"/>
                <w:szCs w:val="20"/>
              </w:rPr>
            </w:pPr>
            <w:r>
              <w:rPr>
                <w:sz w:val="20"/>
                <w:szCs w:val="20"/>
              </w:rPr>
              <w:lastRenderedPageBreak/>
              <w:t xml:space="preserve">Ποσοτική παρουσίαση της εικόνας </w:t>
            </w:r>
            <w:r w:rsidR="004E0FF8">
              <w:rPr>
                <w:sz w:val="20"/>
                <w:szCs w:val="20"/>
              </w:rPr>
              <w:t>του σχολείου ως προς το δείκτη 5</w:t>
            </w:r>
            <w:r>
              <w:rPr>
                <w:sz w:val="20"/>
                <w:szCs w:val="20"/>
              </w:rPr>
              <w:t>.1.</w:t>
            </w:r>
          </w:p>
        </w:tc>
        <w:tc>
          <w:tcPr>
            <w:tcW w:w="420" w:type="dxa"/>
            <w:tcBorders>
              <w:left w:val="single" w:sz="4" w:space="0" w:color="auto"/>
              <w:bottom w:val="single" w:sz="4" w:space="0" w:color="auto"/>
              <w:right w:val="single" w:sz="4" w:space="0" w:color="auto"/>
            </w:tcBorders>
          </w:tcPr>
          <w:p w:rsidR="00D14AA7" w:rsidRPr="001B4A6B" w:rsidRDefault="00D14AA7" w:rsidP="00CE0EE6">
            <w:pPr>
              <w:jc w:val="both"/>
              <w:rPr>
                <w:sz w:val="24"/>
                <w:szCs w:val="24"/>
              </w:rPr>
            </w:pPr>
            <w:r>
              <w:rPr>
                <w:sz w:val="24"/>
                <w:szCs w:val="24"/>
              </w:rPr>
              <w:t>1</w:t>
            </w:r>
          </w:p>
        </w:tc>
        <w:tc>
          <w:tcPr>
            <w:tcW w:w="480" w:type="dxa"/>
            <w:tcBorders>
              <w:left w:val="single" w:sz="4" w:space="0" w:color="auto"/>
              <w:bottom w:val="single" w:sz="4" w:space="0" w:color="auto"/>
              <w:right w:val="single" w:sz="4" w:space="0" w:color="auto"/>
            </w:tcBorders>
          </w:tcPr>
          <w:p w:rsidR="00D14AA7" w:rsidRPr="001B4A6B" w:rsidRDefault="00D14AA7" w:rsidP="00CE0EE6">
            <w:pPr>
              <w:jc w:val="both"/>
              <w:rPr>
                <w:sz w:val="24"/>
                <w:szCs w:val="24"/>
              </w:rPr>
            </w:pPr>
            <w:r>
              <w:rPr>
                <w:sz w:val="24"/>
                <w:szCs w:val="24"/>
              </w:rPr>
              <w:t>2</w:t>
            </w:r>
          </w:p>
        </w:tc>
        <w:tc>
          <w:tcPr>
            <w:tcW w:w="390" w:type="dxa"/>
            <w:tcBorders>
              <w:left w:val="single" w:sz="4" w:space="0" w:color="auto"/>
              <w:bottom w:val="single" w:sz="4" w:space="0" w:color="auto"/>
              <w:right w:val="single" w:sz="4" w:space="0" w:color="auto"/>
            </w:tcBorders>
          </w:tcPr>
          <w:p w:rsidR="00D14AA7" w:rsidRPr="001B4A6B" w:rsidRDefault="00D14AA7" w:rsidP="00CE0EE6">
            <w:pPr>
              <w:jc w:val="both"/>
              <w:rPr>
                <w:sz w:val="24"/>
                <w:szCs w:val="24"/>
              </w:rPr>
            </w:pPr>
            <w:r>
              <w:rPr>
                <w:sz w:val="24"/>
                <w:szCs w:val="24"/>
              </w:rPr>
              <w:t>3</w:t>
            </w:r>
          </w:p>
        </w:tc>
        <w:tc>
          <w:tcPr>
            <w:tcW w:w="467" w:type="dxa"/>
            <w:tcBorders>
              <w:left w:val="single" w:sz="4" w:space="0" w:color="auto"/>
              <w:bottom w:val="single" w:sz="4" w:space="0" w:color="auto"/>
            </w:tcBorders>
          </w:tcPr>
          <w:p w:rsidR="00D14AA7" w:rsidRPr="001B4A6B" w:rsidRDefault="00D14AA7" w:rsidP="00CE0EE6">
            <w:pPr>
              <w:jc w:val="both"/>
              <w:rPr>
                <w:sz w:val="24"/>
                <w:szCs w:val="24"/>
              </w:rPr>
            </w:pPr>
            <w:r>
              <w:rPr>
                <w:sz w:val="24"/>
                <w:szCs w:val="24"/>
              </w:rPr>
              <w:t>4</w:t>
            </w:r>
          </w:p>
        </w:tc>
      </w:tr>
      <w:tr w:rsidR="00D14AA7" w:rsidRPr="001B4A6B" w:rsidTr="00A855CF">
        <w:trPr>
          <w:trHeight w:val="135"/>
        </w:trPr>
        <w:tc>
          <w:tcPr>
            <w:tcW w:w="6765" w:type="dxa"/>
            <w:vMerge/>
            <w:tcBorders>
              <w:right w:val="single" w:sz="4" w:space="0" w:color="auto"/>
            </w:tcBorders>
          </w:tcPr>
          <w:p w:rsidR="00D14AA7" w:rsidRPr="001B4A6B" w:rsidRDefault="00D14AA7" w:rsidP="00CE0EE6">
            <w:pPr>
              <w:jc w:val="both"/>
              <w:rPr>
                <w:sz w:val="24"/>
                <w:szCs w:val="24"/>
              </w:rPr>
            </w:pPr>
          </w:p>
        </w:tc>
        <w:tc>
          <w:tcPr>
            <w:tcW w:w="420" w:type="dxa"/>
            <w:tcBorders>
              <w:top w:val="single" w:sz="4" w:space="0" w:color="auto"/>
              <w:left w:val="single" w:sz="4" w:space="0" w:color="auto"/>
              <w:right w:val="single" w:sz="4" w:space="0" w:color="auto"/>
            </w:tcBorders>
          </w:tcPr>
          <w:p w:rsidR="00D14AA7" w:rsidRPr="001B4A6B" w:rsidRDefault="00D14AA7" w:rsidP="00CE0EE6">
            <w:pPr>
              <w:jc w:val="both"/>
              <w:rPr>
                <w:sz w:val="24"/>
                <w:szCs w:val="24"/>
              </w:rPr>
            </w:pPr>
          </w:p>
        </w:tc>
        <w:tc>
          <w:tcPr>
            <w:tcW w:w="480" w:type="dxa"/>
            <w:tcBorders>
              <w:top w:val="single" w:sz="4" w:space="0" w:color="auto"/>
              <w:left w:val="single" w:sz="4" w:space="0" w:color="auto"/>
              <w:right w:val="single" w:sz="4" w:space="0" w:color="auto"/>
            </w:tcBorders>
          </w:tcPr>
          <w:p w:rsidR="00D14AA7" w:rsidRPr="001B4A6B" w:rsidRDefault="00D14AA7" w:rsidP="00CE0EE6">
            <w:pPr>
              <w:jc w:val="both"/>
              <w:rPr>
                <w:sz w:val="24"/>
                <w:szCs w:val="24"/>
              </w:rPr>
            </w:pPr>
          </w:p>
        </w:tc>
        <w:tc>
          <w:tcPr>
            <w:tcW w:w="390" w:type="dxa"/>
            <w:tcBorders>
              <w:top w:val="single" w:sz="4" w:space="0" w:color="auto"/>
              <w:left w:val="single" w:sz="4" w:space="0" w:color="auto"/>
              <w:right w:val="single" w:sz="4" w:space="0" w:color="auto"/>
            </w:tcBorders>
          </w:tcPr>
          <w:p w:rsidR="00D14AA7" w:rsidRPr="001B4A6B" w:rsidRDefault="0048529A" w:rsidP="00CE0EE6">
            <w:pPr>
              <w:jc w:val="both"/>
              <w:rPr>
                <w:sz w:val="24"/>
                <w:szCs w:val="24"/>
              </w:rPr>
            </w:pPr>
            <w:r>
              <w:rPr>
                <w:sz w:val="24"/>
                <w:szCs w:val="24"/>
              </w:rPr>
              <w:t>ν</w:t>
            </w:r>
          </w:p>
        </w:tc>
        <w:tc>
          <w:tcPr>
            <w:tcW w:w="467" w:type="dxa"/>
            <w:tcBorders>
              <w:top w:val="single" w:sz="4" w:space="0" w:color="auto"/>
              <w:left w:val="single" w:sz="4" w:space="0" w:color="auto"/>
            </w:tcBorders>
          </w:tcPr>
          <w:p w:rsidR="00D14AA7" w:rsidRPr="001B4A6B" w:rsidRDefault="00D14AA7" w:rsidP="00CE0EE6">
            <w:pPr>
              <w:jc w:val="both"/>
              <w:rPr>
                <w:sz w:val="24"/>
                <w:szCs w:val="24"/>
              </w:rPr>
            </w:pPr>
          </w:p>
        </w:tc>
      </w:tr>
    </w:tbl>
    <w:p w:rsidR="00F10954" w:rsidRDefault="00F10954" w:rsidP="00CE0EE6">
      <w:pPr>
        <w:jc w:val="both"/>
        <w:rPr>
          <w:sz w:val="24"/>
          <w:szCs w:val="24"/>
        </w:rPr>
      </w:pPr>
    </w:p>
    <w:p w:rsidR="00F10954" w:rsidRDefault="00F10954" w:rsidP="00CE0EE6">
      <w:pPr>
        <w:jc w:val="both"/>
        <w:rPr>
          <w:sz w:val="24"/>
          <w:szCs w:val="24"/>
        </w:rPr>
      </w:pPr>
    </w:p>
    <w:p w:rsidR="00F10954" w:rsidRDefault="00F10954" w:rsidP="00CE0EE6">
      <w:pPr>
        <w:jc w:val="both"/>
        <w:rPr>
          <w:sz w:val="24"/>
          <w:szCs w:val="24"/>
        </w:rPr>
      </w:pPr>
    </w:p>
    <w:p w:rsidR="0008791B" w:rsidRPr="00F10954" w:rsidRDefault="0008791B" w:rsidP="00CE0EE6">
      <w:pPr>
        <w:jc w:val="both"/>
        <w:rPr>
          <w:b/>
          <w:sz w:val="24"/>
          <w:szCs w:val="24"/>
        </w:rPr>
      </w:pPr>
      <w:r w:rsidRPr="002E630C">
        <w:rPr>
          <w:b/>
          <w:sz w:val="24"/>
          <w:szCs w:val="24"/>
        </w:rPr>
        <w:t>ΤΟΜΕΑΣ</w:t>
      </w:r>
      <w:r>
        <w:rPr>
          <w:b/>
          <w:sz w:val="24"/>
          <w:szCs w:val="24"/>
        </w:rPr>
        <w:t xml:space="preserve">  6 : ΕΚΠΑΙΔΕΥΤΙΚΑ ΑΠΟΤΕΛΕΣΜΑΤΑ</w:t>
      </w:r>
    </w:p>
    <w:p w:rsidR="0008791B" w:rsidRPr="00F10954" w:rsidRDefault="0008791B" w:rsidP="00CE0EE6">
      <w:pPr>
        <w:jc w:val="both"/>
        <w:rPr>
          <w:b/>
          <w:sz w:val="24"/>
          <w:szCs w:val="24"/>
        </w:rPr>
      </w:pPr>
    </w:p>
    <w:tbl>
      <w:tblPr>
        <w:tblStyle w:val="a3"/>
        <w:tblW w:w="0" w:type="auto"/>
        <w:tblLook w:val="04A0"/>
      </w:tblPr>
      <w:tblGrid>
        <w:gridCol w:w="6765"/>
        <w:gridCol w:w="420"/>
        <w:gridCol w:w="480"/>
        <w:gridCol w:w="390"/>
        <w:gridCol w:w="467"/>
      </w:tblGrid>
      <w:tr w:rsidR="0008791B" w:rsidRPr="002E630C" w:rsidTr="009854EE">
        <w:tc>
          <w:tcPr>
            <w:tcW w:w="8522" w:type="dxa"/>
            <w:gridSpan w:val="5"/>
          </w:tcPr>
          <w:p w:rsidR="0008791B" w:rsidRPr="002E630C" w:rsidRDefault="0008791B" w:rsidP="00CE0EE6">
            <w:pPr>
              <w:jc w:val="both"/>
              <w:rPr>
                <w:b/>
                <w:sz w:val="24"/>
                <w:szCs w:val="24"/>
              </w:rPr>
            </w:pPr>
            <w:r w:rsidRPr="002E630C">
              <w:rPr>
                <w:b/>
                <w:sz w:val="24"/>
                <w:szCs w:val="24"/>
              </w:rPr>
              <w:t>Δείκτης αξιολόγησης</w:t>
            </w:r>
            <w:r>
              <w:rPr>
                <w:b/>
                <w:sz w:val="24"/>
                <w:szCs w:val="24"/>
              </w:rPr>
              <w:t xml:space="preserve"> 6</w:t>
            </w:r>
            <w:r w:rsidRPr="002E630C">
              <w:rPr>
                <w:b/>
                <w:sz w:val="24"/>
                <w:szCs w:val="24"/>
              </w:rPr>
              <w:t xml:space="preserve">.1. </w:t>
            </w:r>
            <w:r>
              <w:rPr>
                <w:b/>
                <w:sz w:val="24"/>
                <w:szCs w:val="24"/>
              </w:rPr>
              <w:t xml:space="preserve">Φοίτηση και διαρροή των μαθητών </w:t>
            </w:r>
          </w:p>
        </w:tc>
      </w:tr>
      <w:tr w:rsidR="0008791B" w:rsidRPr="001B4A6B" w:rsidTr="009854EE">
        <w:tc>
          <w:tcPr>
            <w:tcW w:w="8522" w:type="dxa"/>
            <w:gridSpan w:val="5"/>
          </w:tcPr>
          <w:p w:rsidR="00B15FE4" w:rsidRPr="00193D1A" w:rsidRDefault="0008791B" w:rsidP="00CE0EE6">
            <w:pPr>
              <w:jc w:val="both"/>
              <w:rPr>
                <w:sz w:val="24"/>
                <w:szCs w:val="24"/>
              </w:rPr>
            </w:pPr>
            <w:r>
              <w:rPr>
                <w:sz w:val="24"/>
                <w:szCs w:val="24"/>
              </w:rPr>
              <w:t xml:space="preserve">  </w:t>
            </w:r>
            <w:r w:rsidR="00E03758">
              <w:rPr>
                <w:sz w:val="24"/>
                <w:szCs w:val="24"/>
              </w:rPr>
              <w:t>Στο σχολείο μας εφαρμόζονται όλες οι προβλεπόμενες διατάξεις των νόμων για φοίτηση των μαθητών στο σχολείο μας. Παρακολουθούνται  οι μαθητές συστηματικά από τους δασκάλους του σχολείο μας και καταγράφονται οι απουσίες τους. Προβλ</w:t>
            </w:r>
            <w:r w:rsidR="00874050">
              <w:rPr>
                <w:sz w:val="24"/>
                <w:szCs w:val="24"/>
              </w:rPr>
              <w:t>ήματα φοίτησης δεν εμφανίζονται</w:t>
            </w:r>
            <w:r w:rsidR="00E03758">
              <w:rPr>
                <w:sz w:val="24"/>
                <w:szCs w:val="24"/>
              </w:rPr>
              <w:t>. Οι δάσκαλοι  του σχολείου μας αντιμετωπίζουν με επιτυχία τους μαθητές που απουσιάζουν από τη διδασκαλία.</w:t>
            </w:r>
          </w:p>
          <w:p w:rsidR="00B15FE4" w:rsidRDefault="00B15FE4" w:rsidP="00CE0EE6">
            <w:pPr>
              <w:jc w:val="both"/>
              <w:rPr>
                <w:sz w:val="24"/>
                <w:szCs w:val="24"/>
              </w:rPr>
            </w:pPr>
            <w:r>
              <w:rPr>
                <w:sz w:val="24"/>
                <w:szCs w:val="24"/>
                <w:lang w:val="en-US"/>
              </w:rPr>
              <w:t>O</w:t>
            </w:r>
            <w:r w:rsidRPr="00B15FE4">
              <w:rPr>
                <w:sz w:val="24"/>
                <w:szCs w:val="24"/>
              </w:rPr>
              <w:t xml:space="preserve"> </w:t>
            </w:r>
            <w:r>
              <w:rPr>
                <w:sz w:val="24"/>
                <w:szCs w:val="24"/>
              </w:rPr>
              <w:t xml:space="preserve">Σύλλογος διδασκόντων του σχολείου μας αναλαμβάνει τη λειτουργία ενισχυτικής διδασκαλίας για μαθητές με δυσκολίες στη μάθηση και τη δημιουργία Τμήματος Ένταξης με δάσκαλο Ειδικής </w:t>
            </w:r>
            <w:r w:rsidR="00B64499">
              <w:rPr>
                <w:sz w:val="24"/>
                <w:szCs w:val="24"/>
              </w:rPr>
              <w:t>Αγωγής.</w:t>
            </w:r>
          </w:p>
          <w:p w:rsidR="0008791B" w:rsidRDefault="00B15FE4" w:rsidP="00CE0EE6">
            <w:pPr>
              <w:jc w:val="both"/>
              <w:rPr>
                <w:sz w:val="24"/>
                <w:szCs w:val="24"/>
              </w:rPr>
            </w:pPr>
            <w:r>
              <w:rPr>
                <w:sz w:val="24"/>
                <w:szCs w:val="24"/>
              </w:rPr>
              <w:t xml:space="preserve">Οι περιπτώσεις εγκατάλειψης του σχολείου μας από μαθητές είναι </w:t>
            </w:r>
            <w:r w:rsidR="009854EE">
              <w:rPr>
                <w:sz w:val="24"/>
                <w:szCs w:val="24"/>
              </w:rPr>
              <w:t>μηδενικές.</w:t>
            </w:r>
            <w:r>
              <w:rPr>
                <w:sz w:val="24"/>
                <w:szCs w:val="24"/>
              </w:rPr>
              <w:t xml:space="preserve">  </w:t>
            </w:r>
            <w:r w:rsidR="00E03758">
              <w:rPr>
                <w:sz w:val="24"/>
                <w:szCs w:val="24"/>
              </w:rPr>
              <w:t xml:space="preserve">    </w:t>
            </w:r>
          </w:p>
          <w:p w:rsidR="0008791B" w:rsidRPr="001B4A6B" w:rsidRDefault="0008791B" w:rsidP="00CE0EE6">
            <w:pPr>
              <w:jc w:val="both"/>
              <w:rPr>
                <w:sz w:val="24"/>
                <w:szCs w:val="24"/>
              </w:rPr>
            </w:pPr>
          </w:p>
        </w:tc>
      </w:tr>
      <w:tr w:rsidR="0008791B" w:rsidRPr="001B4A6B" w:rsidTr="009854EE">
        <w:trPr>
          <w:trHeight w:val="150"/>
        </w:trPr>
        <w:tc>
          <w:tcPr>
            <w:tcW w:w="6765" w:type="dxa"/>
            <w:vMerge w:val="restart"/>
            <w:tcBorders>
              <w:right w:val="single" w:sz="4" w:space="0" w:color="auto"/>
            </w:tcBorders>
          </w:tcPr>
          <w:p w:rsidR="0008791B" w:rsidRPr="001B4A6B" w:rsidRDefault="0008791B" w:rsidP="009854EE">
            <w:pPr>
              <w:rPr>
                <w:sz w:val="20"/>
                <w:szCs w:val="20"/>
              </w:rPr>
            </w:pPr>
            <w:r>
              <w:rPr>
                <w:sz w:val="20"/>
                <w:szCs w:val="20"/>
              </w:rPr>
              <w:t xml:space="preserve">Ποσοτική παρουσίαση της εικόνας </w:t>
            </w:r>
            <w:r w:rsidR="00874050">
              <w:rPr>
                <w:sz w:val="20"/>
                <w:szCs w:val="20"/>
              </w:rPr>
              <w:t>του σχολείου ως προς το δείκτη 6</w:t>
            </w:r>
            <w:r>
              <w:rPr>
                <w:sz w:val="20"/>
                <w:szCs w:val="20"/>
              </w:rPr>
              <w:t>.1.</w:t>
            </w:r>
          </w:p>
        </w:tc>
        <w:tc>
          <w:tcPr>
            <w:tcW w:w="420" w:type="dxa"/>
            <w:tcBorders>
              <w:left w:val="single" w:sz="4" w:space="0" w:color="auto"/>
              <w:bottom w:val="single" w:sz="4" w:space="0" w:color="auto"/>
              <w:right w:val="single" w:sz="4" w:space="0" w:color="auto"/>
            </w:tcBorders>
          </w:tcPr>
          <w:p w:rsidR="0008791B" w:rsidRPr="001B4A6B" w:rsidRDefault="0008791B" w:rsidP="009854EE">
            <w:pPr>
              <w:rPr>
                <w:sz w:val="24"/>
                <w:szCs w:val="24"/>
              </w:rPr>
            </w:pPr>
            <w:r>
              <w:rPr>
                <w:sz w:val="24"/>
                <w:szCs w:val="24"/>
              </w:rPr>
              <w:t>1</w:t>
            </w:r>
          </w:p>
        </w:tc>
        <w:tc>
          <w:tcPr>
            <w:tcW w:w="480" w:type="dxa"/>
            <w:tcBorders>
              <w:left w:val="single" w:sz="4" w:space="0" w:color="auto"/>
              <w:bottom w:val="single" w:sz="4" w:space="0" w:color="auto"/>
              <w:right w:val="single" w:sz="4" w:space="0" w:color="auto"/>
            </w:tcBorders>
          </w:tcPr>
          <w:p w:rsidR="0008791B" w:rsidRPr="001B4A6B" w:rsidRDefault="0008791B" w:rsidP="009854EE">
            <w:pPr>
              <w:rPr>
                <w:sz w:val="24"/>
                <w:szCs w:val="24"/>
              </w:rPr>
            </w:pPr>
            <w:r>
              <w:rPr>
                <w:sz w:val="24"/>
                <w:szCs w:val="24"/>
              </w:rPr>
              <w:t>2</w:t>
            </w:r>
          </w:p>
        </w:tc>
        <w:tc>
          <w:tcPr>
            <w:tcW w:w="390" w:type="dxa"/>
            <w:tcBorders>
              <w:left w:val="single" w:sz="4" w:space="0" w:color="auto"/>
              <w:bottom w:val="single" w:sz="4" w:space="0" w:color="auto"/>
              <w:right w:val="single" w:sz="4" w:space="0" w:color="auto"/>
            </w:tcBorders>
          </w:tcPr>
          <w:p w:rsidR="0008791B" w:rsidRPr="001B4A6B" w:rsidRDefault="0008791B" w:rsidP="009854EE">
            <w:pPr>
              <w:rPr>
                <w:sz w:val="24"/>
                <w:szCs w:val="24"/>
              </w:rPr>
            </w:pPr>
            <w:r>
              <w:rPr>
                <w:sz w:val="24"/>
                <w:szCs w:val="24"/>
              </w:rPr>
              <w:t>3</w:t>
            </w:r>
          </w:p>
        </w:tc>
        <w:tc>
          <w:tcPr>
            <w:tcW w:w="467" w:type="dxa"/>
            <w:tcBorders>
              <w:left w:val="single" w:sz="4" w:space="0" w:color="auto"/>
              <w:bottom w:val="single" w:sz="4" w:space="0" w:color="auto"/>
            </w:tcBorders>
          </w:tcPr>
          <w:p w:rsidR="0008791B" w:rsidRPr="001B4A6B" w:rsidRDefault="0008791B" w:rsidP="009854EE">
            <w:pPr>
              <w:rPr>
                <w:sz w:val="24"/>
                <w:szCs w:val="24"/>
              </w:rPr>
            </w:pPr>
            <w:r>
              <w:rPr>
                <w:sz w:val="24"/>
                <w:szCs w:val="24"/>
              </w:rPr>
              <w:t>4</w:t>
            </w:r>
          </w:p>
        </w:tc>
      </w:tr>
      <w:tr w:rsidR="0008791B" w:rsidRPr="001B4A6B" w:rsidTr="009854EE">
        <w:trPr>
          <w:trHeight w:val="135"/>
        </w:trPr>
        <w:tc>
          <w:tcPr>
            <w:tcW w:w="6765" w:type="dxa"/>
            <w:vMerge/>
            <w:tcBorders>
              <w:right w:val="single" w:sz="4" w:space="0" w:color="auto"/>
            </w:tcBorders>
          </w:tcPr>
          <w:p w:rsidR="0008791B" w:rsidRPr="001B4A6B" w:rsidRDefault="0008791B" w:rsidP="009854EE">
            <w:pPr>
              <w:rPr>
                <w:sz w:val="24"/>
                <w:szCs w:val="24"/>
              </w:rPr>
            </w:pPr>
          </w:p>
        </w:tc>
        <w:tc>
          <w:tcPr>
            <w:tcW w:w="420" w:type="dxa"/>
            <w:tcBorders>
              <w:top w:val="single" w:sz="4" w:space="0" w:color="auto"/>
              <w:left w:val="single" w:sz="4" w:space="0" w:color="auto"/>
              <w:right w:val="single" w:sz="4" w:space="0" w:color="auto"/>
            </w:tcBorders>
          </w:tcPr>
          <w:p w:rsidR="0008791B" w:rsidRPr="001B4A6B" w:rsidRDefault="0008791B" w:rsidP="009854EE">
            <w:pPr>
              <w:rPr>
                <w:sz w:val="24"/>
                <w:szCs w:val="24"/>
              </w:rPr>
            </w:pPr>
          </w:p>
        </w:tc>
        <w:tc>
          <w:tcPr>
            <w:tcW w:w="480" w:type="dxa"/>
            <w:tcBorders>
              <w:top w:val="single" w:sz="4" w:space="0" w:color="auto"/>
              <w:left w:val="single" w:sz="4" w:space="0" w:color="auto"/>
              <w:right w:val="single" w:sz="4" w:space="0" w:color="auto"/>
            </w:tcBorders>
          </w:tcPr>
          <w:p w:rsidR="0008791B" w:rsidRPr="001B4A6B" w:rsidRDefault="0008791B" w:rsidP="009854EE">
            <w:pPr>
              <w:rPr>
                <w:sz w:val="24"/>
                <w:szCs w:val="24"/>
              </w:rPr>
            </w:pPr>
          </w:p>
        </w:tc>
        <w:tc>
          <w:tcPr>
            <w:tcW w:w="390" w:type="dxa"/>
            <w:tcBorders>
              <w:top w:val="single" w:sz="4" w:space="0" w:color="auto"/>
              <w:left w:val="single" w:sz="4" w:space="0" w:color="auto"/>
              <w:right w:val="single" w:sz="4" w:space="0" w:color="auto"/>
            </w:tcBorders>
          </w:tcPr>
          <w:p w:rsidR="0008791B" w:rsidRPr="001B4A6B" w:rsidRDefault="0008791B" w:rsidP="009854EE">
            <w:pPr>
              <w:rPr>
                <w:sz w:val="24"/>
                <w:szCs w:val="24"/>
              </w:rPr>
            </w:pPr>
          </w:p>
        </w:tc>
        <w:tc>
          <w:tcPr>
            <w:tcW w:w="467" w:type="dxa"/>
            <w:tcBorders>
              <w:top w:val="single" w:sz="4" w:space="0" w:color="auto"/>
              <w:left w:val="single" w:sz="4" w:space="0" w:color="auto"/>
            </w:tcBorders>
          </w:tcPr>
          <w:p w:rsidR="0008791B" w:rsidRPr="001B4A6B" w:rsidRDefault="009854EE" w:rsidP="009854EE">
            <w:pPr>
              <w:rPr>
                <w:sz w:val="24"/>
                <w:szCs w:val="24"/>
              </w:rPr>
            </w:pPr>
            <w:r>
              <w:rPr>
                <w:sz w:val="24"/>
                <w:szCs w:val="24"/>
              </w:rPr>
              <w:t>ν</w:t>
            </w:r>
          </w:p>
        </w:tc>
      </w:tr>
    </w:tbl>
    <w:p w:rsidR="00F10954" w:rsidRDefault="00F10954" w:rsidP="00AB5B16">
      <w:pPr>
        <w:rPr>
          <w:sz w:val="24"/>
          <w:szCs w:val="24"/>
        </w:rPr>
      </w:pPr>
    </w:p>
    <w:p w:rsidR="00F10954" w:rsidRDefault="00F10954" w:rsidP="00AB5B16">
      <w:pPr>
        <w:rPr>
          <w:sz w:val="24"/>
          <w:szCs w:val="24"/>
        </w:rPr>
      </w:pPr>
    </w:p>
    <w:tbl>
      <w:tblPr>
        <w:tblStyle w:val="a3"/>
        <w:tblW w:w="0" w:type="auto"/>
        <w:tblLook w:val="04A0"/>
      </w:tblPr>
      <w:tblGrid>
        <w:gridCol w:w="6765"/>
        <w:gridCol w:w="420"/>
        <w:gridCol w:w="480"/>
        <w:gridCol w:w="390"/>
        <w:gridCol w:w="467"/>
      </w:tblGrid>
      <w:tr w:rsidR="0008791B" w:rsidRPr="002E630C" w:rsidTr="009854EE">
        <w:tc>
          <w:tcPr>
            <w:tcW w:w="8522" w:type="dxa"/>
            <w:gridSpan w:val="5"/>
          </w:tcPr>
          <w:p w:rsidR="0008791B" w:rsidRPr="002E630C" w:rsidRDefault="0008791B" w:rsidP="009854EE">
            <w:pPr>
              <w:rPr>
                <w:b/>
                <w:sz w:val="24"/>
                <w:szCs w:val="24"/>
              </w:rPr>
            </w:pPr>
            <w:r w:rsidRPr="002E630C">
              <w:rPr>
                <w:b/>
                <w:sz w:val="24"/>
                <w:szCs w:val="24"/>
              </w:rPr>
              <w:t>Δείκτης αξιολόγησης</w:t>
            </w:r>
            <w:r>
              <w:rPr>
                <w:b/>
                <w:sz w:val="24"/>
                <w:szCs w:val="24"/>
              </w:rPr>
              <w:t xml:space="preserve"> 6.2</w:t>
            </w:r>
            <w:r w:rsidRPr="002E630C">
              <w:rPr>
                <w:b/>
                <w:sz w:val="24"/>
                <w:szCs w:val="24"/>
              </w:rPr>
              <w:t xml:space="preserve">. </w:t>
            </w:r>
            <w:r>
              <w:rPr>
                <w:b/>
                <w:sz w:val="24"/>
                <w:szCs w:val="24"/>
              </w:rPr>
              <w:t xml:space="preserve">Επιτεύγματα και πρόοδος των μαθητών </w:t>
            </w:r>
          </w:p>
        </w:tc>
      </w:tr>
      <w:tr w:rsidR="0008791B" w:rsidRPr="001B4A6B" w:rsidTr="009854EE">
        <w:tc>
          <w:tcPr>
            <w:tcW w:w="8522" w:type="dxa"/>
            <w:gridSpan w:val="5"/>
          </w:tcPr>
          <w:p w:rsidR="0008791B" w:rsidRDefault="0008791B" w:rsidP="00CE0EE6">
            <w:pPr>
              <w:jc w:val="both"/>
              <w:rPr>
                <w:sz w:val="24"/>
                <w:szCs w:val="24"/>
              </w:rPr>
            </w:pPr>
            <w:r>
              <w:rPr>
                <w:sz w:val="24"/>
                <w:szCs w:val="24"/>
              </w:rPr>
              <w:t xml:space="preserve">  </w:t>
            </w:r>
            <w:r w:rsidR="009854EE">
              <w:rPr>
                <w:sz w:val="24"/>
                <w:szCs w:val="24"/>
              </w:rPr>
              <w:t xml:space="preserve">Από την αρχή του έτους μέχρι το τέλος της σχολικής , η επίδοση και πρόοδος των μαθητών  «κινείται» σε πολύ καλό επίπεδο. Οι επιδόσεις και η πρόοδος των μαθητών , πέρα από την αποκλειστική ευθύνη του κάθε εκπαιδευτικού και του σχολείου γενικότερα , είναι συνάρτηση και άλλων παραγόντων , όπως τα ενδιαφέροντα των μαθητών  αλλά και το κοινωνικοοικονομικό υπόβαθρο του οικογενειακού περιβάλλοντος. </w:t>
            </w:r>
          </w:p>
          <w:p w:rsidR="00FF1374" w:rsidRDefault="009854EE" w:rsidP="00CE0EE6">
            <w:pPr>
              <w:jc w:val="both"/>
              <w:rPr>
                <w:sz w:val="24"/>
                <w:szCs w:val="24"/>
              </w:rPr>
            </w:pPr>
            <w:r>
              <w:rPr>
                <w:sz w:val="24"/>
                <w:szCs w:val="24"/>
              </w:rPr>
              <w:t>Καταγράφεται σε περιορισμένη κλίμακα , χαμηλή σχολική επίδοση στο σχολείο μας ( με ιδιαίτερες δυσκολίες στο μάθημα της γλώσσας )</w:t>
            </w:r>
            <w:r w:rsidR="00FF1374">
              <w:rPr>
                <w:sz w:val="24"/>
                <w:szCs w:val="24"/>
              </w:rPr>
              <w:t xml:space="preserve">από μαθητές με διαφορετική γλωσσική και πολιτισμική προέλευση. Στο διάστημα του σχολικού έτους υπάρχει αξιόλογη βελτίωση σε αυτούς τους μαθητές και η διαφορά μεταξύ χαμηλών και υψηλών επιδόσεων μειώνεται σταδιακά. </w:t>
            </w:r>
          </w:p>
          <w:p w:rsidR="009854EE" w:rsidRDefault="00FF1374" w:rsidP="00CE0EE6">
            <w:pPr>
              <w:jc w:val="both"/>
              <w:rPr>
                <w:sz w:val="24"/>
                <w:szCs w:val="24"/>
              </w:rPr>
            </w:pPr>
            <w:r>
              <w:rPr>
                <w:sz w:val="24"/>
                <w:szCs w:val="24"/>
              </w:rPr>
              <w:t xml:space="preserve">Ο  σύλλογος διδασκόντων με την ενισχυτική διδασκαλία και του Τμήματος Ένταξης βοήθησε στην καλή εικόνα του δείκτη.  </w:t>
            </w:r>
          </w:p>
          <w:p w:rsidR="0008791B" w:rsidRPr="001B4A6B" w:rsidRDefault="0008791B" w:rsidP="009854EE">
            <w:pPr>
              <w:rPr>
                <w:sz w:val="24"/>
                <w:szCs w:val="24"/>
              </w:rPr>
            </w:pPr>
          </w:p>
        </w:tc>
      </w:tr>
      <w:tr w:rsidR="0008791B" w:rsidRPr="001B4A6B" w:rsidTr="009854EE">
        <w:trPr>
          <w:trHeight w:val="150"/>
        </w:trPr>
        <w:tc>
          <w:tcPr>
            <w:tcW w:w="6765" w:type="dxa"/>
            <w:vMerge w:val="restart"/>
            <w:tcBorders>
              <w:right w:val="single" w:sz="4" w:space="0" w:color="auto"/>
            </w:tcBorders>
          </w:tcPr>
          <w:p w:rsidR="0008791B" w:rsidRPr="001B4A6B" w:rsidRDefault="0008791B" w:rsidP="009854EE">
            <w:pPr>
              <w:rPr>
                <w:sz w:val="20"/>
                <w:szCs w:val="20"/>
              </w:rPr>
            </w:pPr>
            <w:r>
              <w:rPr>
                <w:sz w:val="20"/>
                <w:szCs w:val="20"/>
              </w:rPr>
              <w:t xml:space="preserve">Ποσοτική παρουσίαση της εικόνας </w:t>
            </w:r>
            <w:r w:rsidR="00874050">
              <w:rPr>
                <w:sz w:val="20"/>
                <w:szCs w:val="20"/>
              </w:rPr>
              <w:t>του σχολείου ως προς το δείκτη 6.2</w:t>
            </w:r>
            <w:r>
              <w:rPr>
                <w:sz w:val="20"/>
                <w:szCs w:val="20"/>
              </w:rPr>
              <w:t>.</w:t>
            </w:r>
          </w:p>
        </w:tc>
        <w:tc>
          <w:tcPr>
            <w:tcW w:w="420" w:type="dxa"/>
            <w:tcBorders>
              <w:left w:val="single" w:sz="4" w:space="0" w:color="auto"/>
              <w:bottom w:val="single" w:sz="4" w:space="0" w:color="auto"/>
              <w:right w:val="single" w:sz="4" w:space="0" w:color="auto"/>
            </w:tcBorders>
          </w:tcPr>
          <w:p w:rsidR="0008791B" w:rsidRPr="001B4A6B" w:rsidRDefault="0008791B" w:rsidP="009854EE">
            <w:pPr>
              <w:rPr>
                <w:sz w:val="24"/>
                <w:szCs w:val="24"/>
              </w:rPr>
            </w:pPr>
            <w:r>
              <w:rPr>
                <w:sz w:val="24"/>
                <w:szCs w:val="24"/>
              </w:rPr>
              <w:t>1</w:t>
            </w:r>
          </w:p>
        </w:tc>
        <w:tc>
          <w:tcPr>
            <w:tcW w:w="480" w:type="dxa"/>
            <w:tcBorders>
              <w:left w:val="single" w:sz="4" w:space="0" w:color="auto"/>
              <w:bottom w:val="single" w:sz="4" w:space="0" w:color="auto"/>
              <w:right w:val="single" w:sz="4" w:space="0" w:color="auto"/>
            </w:tcBorders>
          </w:tcPr>
          <w:p w:rsidR="0008791B" w:rsidRPr="001B4A6B" w:rsidRDefault="0008791B" w:rsidP="009854EE">
            <w:pPr>
              <w:rPr>
                <w:sz w:val="24"/>
                <w:szCs w:val="24"/>
              </w:rPr>
            </w:pPr>
            <w:r>
              <w:rPr>
                <w:sz w:val="24"/>
                <w:szCs w:val="24"/>
              </w:rPr>
              <w:t>2</w:t>
            </w:r>
          </w:p>
        </w:tc>
        <w:tc>
          <w:tcPr>
            <w:tcW w:w="390" w:type="dxa"/>
            <w:tcBorders>
              <w:left w:val="single" w:sz="4" w:space="0" w:color="auto"/>
              <w:bottom w:val="single" w:sz="4" w:space="0" w:color="auto"/>
              <w:right w:val="single" w:sz="4" w:space="0" w:color="auto"/>
            </w:tcBorders>
          </w:tcPr>
          <w:p w:rsidR="0008791B" w:rsidRPr="001B4A6B" w:rsidRDefault="0008791B" w:rsidP="009854EE">
            <w:pPr>
              <w:rPr>
                <w:sz w:val="24"/>
                <w:szCs w:val="24"/>
              </w:rPr>
            </w:pPr>
            <w:r>
              <w:rPr>
                <w:sz w:val="24"/>
                <w:szCs w:val="24"/>
              </w:rPr>
              <w:t>3</w:t>
            </w:r>
          </w:p>
        </w:tc>
        <w:tc>
          <w:tcPr>
            <w:tcW w:w="467" w:type="dxa"/>
            <w:tcBorders>
              <w:left w:val="single" w:sz="4" w:space="0" w:color="auto"/>
              <w:bottom w:val="single" w:sz="4" w:space="0" w:color="auto"/>
            </w:tcBorders>
          </w:tcPr>
          <w:p w:rsidR="0008791B" w:rsidRPr="001B4A6B" w:rsidRDefault="0008791B" w:rsidP="009854EE">
            <w:pPr>
              <w:rPr>
                <w:sz w:val="24"/>
                <w:szCs w:val="24"/>
              </w:rPr>
            </w:pPr>
            <w:r>
              <w:rPr>
                <w:sz w:val="24"/>
                <w:szCs w:val="24"/>
              </w:rPr>
              <w:t>4</w:t>
            </w:r>
          </w:p>
        </w:tc>
      </w:tr>
      <w:tr w:rsidR="0008791B" w:rsidRPr="001B4A6B" w:rsidTr="009854EE">
        <w:trPr>
          <w:trHeight w:val="135"/>
        </w:trPr>
        <w:tc>
          <w:tcPr>
            <w:tcW w:w="6765" w:type="dxa"/>
            <w:vMerge/>
            <w:tcBorders>
              <w:right w:val="single" w:sz="4" w:space="0" w:color="auto"/>
            </w:tcBorders>
          </w:tcPr>
          <w:p w:rsidR="0008791B" w:rsidRPr="001B4A6B" w:rsidRDefault="0008791B" w:rsidP="009854EE">
            <w:pPr>
              <w:rPr>
                <w:sz w:val="24"/>
                <w:szCs w:val="24"/>
              </w:rPr>
            </w:pPr>
          </w:p>
        </w:tc>
        <w:tc>
          <w:tcPr>
            <w:tcW w:w="420" w:type="dxa"/>
            <w:tcBorders>
              <w:top w:val="single" w:sz="4" w:space="0" w:color="auto"/>
              <w:left w:val="single" w:sz="4" w:space="0" w:color="auto"/>
              <w:right w:val="single" w:sz="4" w:space="0" w:color="auto"/>
            </w:tcBorders>
          </w:tcPr>
          <w:p w:rsidR="0008791B" w:rsidRPr="001B4A6B" w:rsidRDefault="0008791B" w:rsidP="009854EE">
            <w:pPr>
              <w:rPr>
                <w:sz w:val="24"/>
                <w:szCs w:val="24"/>
              </w:rPr>
            </w:pPr>
          </w:p>
        </w:tc>
        <w:tc>
          <w:tcPr>
            <w:tcW w:w="480" w:type="dxa"/>
            <w:tcBorders>
              <w:top w:val="single" w:sz="4" w:space="0" w:color="auto"/>
              <w:left w:val="single" w:sz="4" w:space="0" w:color="auto"/>
              <w:right w:val="single" w:sz="4" w:space="0" w:color="auto"/>
            </w:tcBorders>
          </w:tcPr>
          <w:p w:rsidR="0008791B" w:rsidRPr="001B4A6B" w:rsidRDefault="0008791B" w:rsidP="009854EE">
            <w:pPr>
              <w:rPr>
                <w:sz w:val="24"/>
                <w:szCs w:val="24"/>
              </w:rPr>
            </w:pPr>
          </w:p>
        </w:tc>
        <w:tc>
          <w:tcPr>
            <w:tcW w:w="390" w:type="dxa"/>
            <w:tcBorders>
              <w:top w:val="single" w:sz="4" w:space="0" w:color="auto"/>
              <w:left w:val="single" w:sz="4" w:space="0" w:color="auto"/>
              <w:right w:val="single" w:sz="4" w:space="0" w:color="auto"/>
            </w:tcBorders>
          </w:tcPr>
          <w:p w:rsidR="0008791B" w:rsidRPr="001B4A6B" w:rsidRDefault="00FF1374" w:rsidP="009854EE">
            <w:pPr>
              <w:rPr>
                <w:sz w:val="24"/>
                <w:szCs w:val="24"/>
              </w:rPr>
            </w:pPr>
            <w:r>
              <w:rPr>
                <w:sz w:val="24"/>
                <w:szCs w:val="24"/>
              </w:rPr>
              <w:t>ν</w:t>
            </w:r>
          </w:p>
        </w:tc>
        <w:tc>
          <w:tcPr>
            <w:tcW w:w="467" w:type="dxa"/>
            <w:tcBorders>
              <w:top w:val="single" w:sz="4" w:space="0" w:color="auto"/>
              <w:left w:val="single" w:sz="4" w:space="0" w:color="auto"/>
            </w:tcBorders>
          </w:tcPr>
          <w:p w:rsidR="0008791B" w:rsidRPr="001B4A6B" w:rsidRDefault="0008791B" w:rsidP="009854EE">
            <w:pPr>
              <w:rPr>
                <w:sz w:val="24"/>
                <w:szCs w:val="24"/>
              </w:rPr>
            </w:pPr>
          </w:p>
        </w:tc>
      </w:tr>
    </w:tbl>
    <w:p w:rsidR="0008791B" w:rsidRDefault="0008791B" w:rsidP="0008791B">
      <w:pPr>
        <w:rPr>
          <w:sz w:val="24"/>
          <w:szCs w:val="24"/>
        </w:rPr>
      </w:pPr>
    </w:p>
    <w:p w:rsidR="00F10954" w:rsidRDefault="00F10954" w:rsidP="00AB5B16">
      <w:pPr>
        <w:rPr>
          <w:sz w:val="24"/>
          <w:szCs w:val="24"/>
        </w:rPr>
      </w:pPr>
    </w:p>
    <w:p w:rsidR="00CE0EE6" w:rsidRDefault="00CE0EE6" w:rsidP="00AB5B16">
      <w:pPr>
        <w:rPr>
          <w:sz w:val="24"/>
          <w:szCs w:val="24"/>
        </w:rPr>
      </w:pPr>
    </w:p>
    <w:p w:rsidR="00CE0EE6" w:rsidRDefault="00CE0EE6" w:rsidP="00AB5B16">
      <w:pPr>
        <w:rPr>
          <w:sz w:val="24"/>
          <w:szCs w:val="24"/>
        </w:rPr>
      </w:pPr>
    </w:p>
    <w:tbl>
      <w:tblPr>
        <w:tblStyle w:val="a3"/>
        <w:tblW w:w="0" w:type="auto"/>
        <w:tblLook w:val="04A0"/>
      </w:tblPr>
      <w:tblGrid>
        <w:gridCol w:w="6765"/>
        <w:gridCol w:w="420"/>
        <w:gridCol w:w="480"/>
        <w:gridCol w:w="390"/>
        <w:gridCol w:w="467"/>
      </w:tblGrid>
      <w:tr w:rsidR="0008791B" w:rsidRPr="002E630C" w:rsidTr="009854EE">
        <w:tc>
          <w:tcPr>
            <w:tcW w:w="8522" w:type="dxa"/>
            <w:gridSpan w:val="5"/>
          </w:tcPr>
          <w:p w:rsidR="0008791B" w:rsidRPr="002E630C" w:rsidRDefault="0008791B" w:rsidP="009854EE">
            <w:pPr>
              <w:rPr>
                <w:b/>
                <w:sz w:val="24"/>
                <w:szCs w:val="24"/>
              </w:rPr>
            </w:pPr>
            <w:r w:rsidRPr="002E630C">
              <w:rPr>
                <w:b/>
                <w:sz w:val="24"/>
                <w:szCs w:val="24"/>
              </w:rPr>
              <w:lastRenderedPageBreak/>
              <w:t>Δείκτης αξιολόγησης</w:t>
            </w:r>
            <w:r>
              <w:rPr>
                <w:b/>
                <w:sz w:val="24"/>
                <w:szCs w:val="24"/>
              </w:rPr>
              <w:t xml:space="preserve"> 6.3</w:t>
            </w:r>
            <w:r w:rsidRPr="002E630C">
              <w:rPr>
                <w:b/>
                <w:sz w:val="24"/>
                <w:szCs w:val="24"/>
              </w:rPr>
              <w:t xml:space="preserve">. </w:t>
            </w:r>
            <w:r>
              <w:rPr>
                <w:b/>
                <w:sz w:val="24"/>
                <w:szCs w:val="24"/>
              </w:rPr>
              <w:t xml:space="preserve">Ατομική και κοινωνική ανάπτυξη των μαθητών </w:t>
            </w:r>
          </w:p>
        </w:tc>
      </w:tr>
      <w:tr w:rsidR="0008791B" w:rsidRPr="001B4A6B" w:rsidTr="009854EE">
        <w:tc>
          <w:tcPr>
            <w:tcW w:w="8522" w:type="dxa"/>
            <w:gridSpan w:val="5"/>
          </w:tcPr>
          <w:p w:rsidR="0008791B" w:rsidRDefault="0008791B" w:rsidP="00CE0EE6">
            <w:pPr>
              <w:jc w:val="both"/>
              <w:rPr>
                <w:sz w:val="24"/>
                <w:szCs w:val="24"/>
              </w:rPr>
            </w:pPr>
            <w:r>
              <w:rPr>
                <w:sz w:val="24"/>
                <w:szCs w:val="24"/>
              </w:rPr>
              <w:t xml:space="preserve">  </w:t>
            </w:r>
            <w:r w:rsidR="00FF1374">
              <w:rPr>
                <w:sz w:val="24"/>
                <w:szCs w:val="24"/>
              </w:rPr>
              <w:t>Το σχολείο προσφέρει τη δυνατότητα στους μαθητές να απολαμβάνουν ίσες ευκαιρίες μάθησης , καθώς λαμβάνει υπ’  όψιν τις εκπαιδευτικές τους ανάγ</w:t>
            </w:r>
            <w:r w:rsidR="00EB333B">
              <w:rPr>
                <w:sz w:val="24"/>
                <w:szCs w:val="24"/>
              </w:rPr>
              <w:t>κες αλλά και  άλλες ιδιαιτερότητες τους (διαφορετικό κοινωνικό, πολιτισμικό υπόβαθρο).</w:t>
            </w:r>
          </w:p>
          <w:p w:rsidR="004F0069" w:rsidRDefault="00FF1374" w:rsidP="00CE0EE6">
            <w:pPr>
              <w:jc w:val="both"/>
              <w:rPr>
                <w:sz w:val="24"/>
                <w:szCs w:val="24"/>
              </w:rPr>
            </w:pPr>
            <w:r>
              <w:rPr>
                <w:sz w:val="24"/>
                <w:szCs w:val="24"/>
              </w:rPr>
              <w:t xml:space="preserve"> Κατά τη διάρκεια της εκπαιδευτικής διαδικασίας , δίνεται ιδιαίτερη έμφαση </w:t>
            </w:r>
            <w:r w:rsidR="006D7ED2">
              <w:rPr>
                <w:sz w:val="24"/>
                <w:szCs w:val="24"/>
              </w:rPr>
              <w:t xml:space="preserve">στην ατομική και κοινωνική ανάπτυξη </w:t>
            </w:r>
            <w:r w:rsidR="00193D1A">
              <w:rPr>
                <w:sz w:val="24"/>
                <w:szCs w:val="24"/>
              </w:rPr>
              <w:t xml:space="preserve">κάθε μαθητή και επιλύονται ειρηνικά όλες οι διαφορές των μαθητών όταν παρουσιαστούν. </w:t>
            </w:r>
          </w:p>
          <w:p w:rsidR="00FF1374" w:rsidRDefault="00D21F2F" w:rsidP="00CE0EE6">
            <w:pPr>
              <w:jc w:val="both"/>
              <w:rPr>
                <w:sz w:val="24"/>
                <w:szCs w:val="24"/>
              </w:rPr>
            </w:pPr>
            <w:r>
              <w:rPr>
                <w:sz w:val="24"/>
                <w:szCs w:val="24"/>
              </w:rPr>
              <w:t xml:space="preserve">Η σχολική μονάδα  υλοποιεί   υποστηρικτικά προγράμματα   ενισχυτικής διδασκαλίας και </w:t>
            </w:r>
            <w:r w:rsidR="004F0069">
              <w:rPr>
                <w:sz w:val="24"/>
                <w:szCs w:val="24"/>
              </w:rPr>
              <w:t xml:space="preserve"> τμήματος ένταξης</w:t>
            </w:r>
            <w:r>
              <w:rPr>
                <w:sz w:val="24"/>
                <w:szCs w:val="24"/>
              </w:rPr>
              <w:t xml:space="preserve">  </w:t>
            </w:r>
            <w:r w:rsidR="004F0069">
              <w:rPr>
                <w:sz w:val="24"/>
                <w:szCs w:val="24"/>
              </w:rPr>
              <w:t xml:space="preserve"> για όσους μαθητές χρειάζονται διδακτική στήριξη.</w:t>
            </w:r>
            <w:r w:rsidR="00EB333B">
              <w:rPr>
                <w:sz w:val="24"/>
                <w:szCs w:val="24"/>
              </w:rPr>
              <w:t xml:space="preserve"> Επιπλέον ο κάθε εκπαιδευτικός εφαρμόζει εξατομικευμένη διδασκαλία και διαφοροποιημένες εργασίες όπου απαιτείται.</w:t>
            </w:r>
            <w:r w:rsidR="004F0069">
              <w:rPr>
                <w:sz w:val="24"/>
                <w:szCs w:val="24"/>
              </w:rPr>
              <w:t xml:space="preserve"> </w:t>
            </w:r>
            <w:r w:rsidR="00FF1374">
              <w:rPr>
                <w:sz w:val="24"/>
                <w:szCs w:val="24"/>
              </w:rPr>
              <w:t xml:space="preserve"> </w:t>
            </w:r>
          </w:p>
          <w:p w:rsidR="0008791B" w:rsidRPr="001B4A6B" w:rsidRDefault="0008791B" w:rsidP="009854EE">
            <w:pPr>
              <w:rPr>
                <w:sz w:val="24"/>
                <w:szCs w:val="24"/>
              </w:rPr>
            </w:pPr>
          </w:p>
        </w:tc>
      </w:tr>
      <w:tr w:rsidR="0008791B" w:rsidRPr="001B4A6B" w:rsidTr="009854EE">
        <w:trPr>
          <w:trHeight w:val="150"/>
        </w:trPr>
        <w:tc>
          <w:tcPr>
            <w:tcW w:w="6765" w:type="dxa"/>
            <w:vMerge w:val="restart"/>
            <w:tcBorders>
              <w:right w:val="single" w:sz="4" w:space="0" w:color="auto"/>
            </w:tcBorders>
          </w:tcPr>
          <w:p w:rsidR="0008791B" w:rsidRPr="001B4A6B" w:rsidRDefault="0008791B" w:rsidP="009854EE">
            <w:pPr>
              <w:rPr>
                <w:sz w:val="20"/>
                <w:szCs w:val="20"/>
              </w:rPr>
            </w:pPr>
            <w:r>
              <w:rPr>
                <w:sz w:val="20"/>
                <w:szCs w:val="20"/>
              </w:rPr>
              <w:t xml:space="preserve">Ποσοτική παρουσίαση της εικόνας </w:t>
            </w:r>
            <w:r w:rsidR="00874050">
              <w:rPr>
                <w:sz w:val="20"/>
                <w:szCs w:val="20"/>
              </w:rPr>
              <w:t>του σχολείου ως προς το δείκτη 6.3</w:t>
            </w:r>
            <w:r>
              <w:rPr>
                <w:sz w:val="20"/>
                <w:szCs w:val="20"/>
              </w:rPr>
              <w:t>.</w:t>
            </w:r>
          </w:p>
        </w:tc>
        <w:tc>
          <w:tcPr>
            <w:tcW w:w="420" w:type="dxa"/>
            <w:tcBorders>
              <w:left w:val="single" w:sz="4" w:space="0" w:color="auto"/>
              <w:bottom w:val="single" w:sz="4" w:space="0" w:color="auto"/>
              <w:right w:val="single" w:sz="4" w:space="0" w:color="auto"/>
            </w:tcBorders>
          </w:tcPr>
          <w:p w:rsidR="0008791B" w:rsidRPr="001B4A6B" w:rsidRDefault="0008791B" w:rsidP="009854EE">
            <w:pPr>
              <w:rPr>
                <w:sz w:val="24"/>
                <w:szCs w:val="24"/>
              </w:rPr>
            </w:pPr>
            <w:r>
              <w:rPr>
                <w:sz w:val="24"/>
                <w:szCs w:val="24"/>
              </w:rPr>
              <w:t>1</w:t>
            </w:r>
          </w:p>
        </w:tc>
        <w:tc>
          <w:tcPr>
            <w:tcW w:w="480" w:type="dxa"/>
            <w:tcBorders>
              <w:left w:val="single" w:sz="4" w:space="0" w:color="auto"/>
              <w:bottom w:val="single" w:sz="4" w:space="0" w:color="auto"/>
              <w:right w:val="single" w:sz="4" w:space="0" w:color="auto"/>
            </w:tcBorders>
          </w:tcPr>
          <w:p w:rsidR="0008791B" w:rsidRPr="001B4A6B" w:rsidRDefault="0008791B" w:rsidP="009854EE">
            <w:pPr>
              <w:rPr>
                <w:sz w:val="24"/>
                <w:szCs w:val="24"/>
              </w:rPr>
            </w:pPr>
            <w:r>
              <w:rPr>
                <w:sz w:val="24"/>
                <w:szCs w:val="24"/>
              </w:rPr>
              <w:t>2</w:t>
            </w:r>
          </w:p>
        </w:tc>
        <w:tc>
          <w:tcPr>
            <w:tcW w:w="390" w:type="dxa"/>
            <w:tcBorders>
              <w:left w:val="single" w:sz="4" w:space="0" w:color="auto"/>
              <w:bottom w:val="single" w:sz="4" w:space="0" w:color="auto"/>
              <w:right w:val="single" w:sz="4" w:space="0" w:color="auto"/>
            </w:tcBorders>
          </w:tcPr>
          <w:p w:rsidR="0008791B" w:rsidRPr="001B4A6B" w:rsidRDefault="0008791B" w:rsidP="009854EE">
            <w:pPr>
              <w:rPr>
                <w:sz w:val="24"/>
                <w:szCs w:val="24"/>
              </w:rPr>
            </w:pPr>
            <w:r>
              <w:rPr>
                <w:sz w:val="24"/>
                <w:szCs w:val="24"/>
              </w:rPr>
              <w:t>3</w:t>
            </w:r>
          </w:p>
        </w:tc>
        <w:tc>
          <w:tcPr>
            <w:tcW w:w="467" w:type="dxa"/>
            <w:tcBorders>
              <w:left w:val="single" w:sz="4" w:space="0" w:color="auto"/>
              <w:bottom w:val="single" w:sz="4" w:space="0" w:color="auto"/>
            </w:tcBorders>
          </w:tcPr>
          <w:p w:rsidR="0008791B" w:rsidRPr="001B4A6B" w:rsidRDefault="0008791B" w:rsidP="009854EE">
            <w:pPr>
              <w:rPr>
                <w:sz w:val="24"/>
                <w:szCs w:val="24"/>
              </w:rPr>
            </w:pPr>
            <w:r>
              <w:rPr>
                <w:sz w:val="24"/>
                <w:szCs w:val="24"/>
              </w:rPr>
              <w:t>4</w:t>
            </w:r>
          </w:p>
        </w:tc>
      </w:tr>
      <w:tr w:rsidR="0008791B" w:rsidRPr="001B4A6B" w:rsidTr="009854EE">
        <w:trPr>
          <w:trHeight w:val="135"/>
        </w:trPr>
        <w:tc>
          <w:tcPr>
            <w:tcW w:w="6765" w:type="dxa"/>
            <w:vMerge/>
            <w:tcBorders>
              <w:right w:val="single" w:sz="4" w:space="0" w:color="auto"/>
            </w:tcBorders>
          </w:tcPr>
          <w:p w:rsidR="0008791B" w:rsidRPr="001B4A6B" w:rsidRDefault="0008791B" w:rsidP="009854EE">
            <w:pPr>
              <w:rPr>
                <w:sz w:val="24"/>
                <w:szCs w:val="24"/>
              </w:rPr>
            </w:pPr>
          </w:p>
        </w:tc>
        <w:tc>
          <w:tcPr>
            <w:tcW w:w="420" w:type="dxa"/>
            <w:tcBorders>
              <w:top w:val="single" w:sz="4" w:space="0" w:color="auto"/>
              <w:left w:val="single" w:sz="4" w:space="0" w:color="auto"/>
              <w:right w:val="single" w:sz="4" w:space="0" w:color="auto"/>
            </w:tcBorders>
          </w:tcPr>
          <w:p w:rsidR="0008791B" w:rsidRPr="001B4A6B" w:rsidRDefault="0008791B" w:rsidP="009854EE">
            <w:pPr>
              <w:rPr>
                <w:sz w:val="24"/>
                <w:szCs w:val="24"/>
              </w:rPr>
            </w:pPr>
          </w:p>
        </w:tc>
        <w:tc>
          <w:tcPr>
            <w:tcW w:w="480" w:type="dxa"/>
            <w:tcBorders>
              <w:top w:val="single" w:sz="4" w:space="0" w:color="auto"/>
              <w:left w:val="single" w:sz="4" w:space="0" w:color="auto"/>
              <w:right w:val="single" w:sz="4" w:space="0" w:color="auto"/>
            </w:tcBorders>
          </w:tcPr>
          <w:p w:rsidR="0008791B" w:rsidRPr="001B4A6B" w:rsidRDefault="0008791B" w:rsidP="009854EE">
            <w:pPr>
              <w:rPr>
                <w:sz w:val="24"/>
                <w:szCs w:val="24"/>
              </w:rPr>
            </w:pPr>
          </w:p>
        </w:tc>
        <w:tc>
          <w:tcPr>
            <w:tcW w:w="390" w:type="dxa"/>
            <w:tcBorders>
              <w:top w:val="single" w:sz="4" w:space="0" w:color="auto"/>
              <w:left w:val="single" w:sz="4" w:space="0" w:color="auto"/>
              <w:right w:val="single" w:sz="4" w:space="0" w:color="auto"/>
            </w:tcBorders>
          </w:tcPr>
          <w:p w:rsidR="0008791B" w:rsidRPr="001B4A6B" w:rsidRDefault="004F0069" w:rsidP="009854EE">
            <w:pPr>
              <w:rPr>
                <w:sz w:val="24"/>
                <w:szCs w:val="24"/>
              </w:rPr>
            </w:pPr>
            <w:r>
              <w:rPr>
                <w:sz w:val="24"/>
                <w:szCs w:val="24"/>
              </w:rPr>
              <w:t>ν</w:t>
            </w:r>
          </w:p>
        </w:tc>
        <w:tc>
          <w:tcPr>
            <w:tcW w:w="467" w:type="dxa"/>
            <w:tcBorders>
              <w:top w:val="single" w:sz="4" w:space="0" w:color="auto"/>
              <w:left w:val="single" w:sz="4" w:space="0" w:color="auto"/>
            </w:tcBorders>
          </w:tcPr>
          <w:p w:rsidR="0008791B" w:rsidRPr="001B4A6B" w:rsidRDefault="0008791B" w:rsidP="009854EE">
            <w:pPr>
              <w:rPr>
                <w:sz w:val="24"/>
                <w:szCs w:val="24"/>
              </w:rPr>
            </w:pPr>
          </w:p>
        </w:tc>
      </w:tr>
    </w:tbl>
    <w:p w:rsidR="0008791B" w:rsidRDefault="0008791B" w:rsidP="0008791B">
      <w:pPr>
        <w:rPr>
          <w:sz w:val="24"/>
          <w:szCs w:val="24"/>
        </w:rPr>
      </w:pPr>
    </w:p>
    <w:p w:rsidR="00F10954" w:rsidRDefault="00F10954" w:rsidP="00AB5B16">
      <w:pPr>
        <w:rPr>
          <w:sz w:val="24"/>
          <w:szCs w:val="24"/>
        </w:rPr>
      </w:pPr>
    </w:p>
    <w:p w:rsidR="00F10954" w:rsidRDefault="00F10954" w:rsidP="00AB5B16">
      <w:pPr>
        <w:rPr>
          <w:sz w:val="24"/>
          <w:szCs w:val="24"/>
        </w:rPr>
      </w:pPr>
    </w:p>
    <w:p w:rsidR="0008791B" w:rsidRPr="00F10954" w:rsidRDefault="0008791B" w:rsidP="0008791B">
      <w:pPr>
        <w:rPr>
          <w:b/>
          <w:sz w:val="24"/>
          <w:szCs w:val="24"/>
        </w:rPr>
      </w:pPr>
      <w:r w:rsidRPr="002E630C">
        <w:rPr>
          <w:b/>
          <w:sz w:val="24"/>
          <w:szCs w:val="24"/>
        </w:rPr>
        <w:t>ΤΟΜΕΑΣ</w:t>
      </w:r>
      <w:r>
        <w:rPr>
          <w:b/>
          <w:sz w:val="24"/>
          <w:szCs w:val="24"/>
        </w:rPr>
        <w:t xml:space="preserve">  7 :  ΑΠΟΤΕΛΕΣΜΑΤΑ</w:t>
      </w:r>
      <w:r w:rsidR="000B303E">
        <w:rPr>
          <w:b/>
          <w:sz w:val="24"/>
          <w:szCs w:val="24"/>
        </w:rPr>
        <w:t xml:space="preserve">  ΣΧΟΛΕΙΟΥ</w:t>
      </w:r>
    </w:p>
    <w:p w:rsidR="0008791B" w:rsidRPr="00F10954" w:rsidRDefault="0008791B" w:rsidP="0008791B">
      <w:pPr>
        <w:rPr>
          <w:b/>
          <w:sz w:val="24"/>
          <w:szCs w:val="24"/>
        </w:rPr>
      </w:pPr>
    </w:p>
    <w:tbl>
      <w:tblPr>
        <w:tblStyle w:val="a3"/>
        <w:tblW w:w="0" w:type="auto"/>
        <w:tblLook w:val="04A0"/>
      </w:tblPr>
      <w:tblGrid>
        <w:gridCol w:w="6765"/>
        <w:gridCol w:w="420"/>
        <w:gridCol w:w="480"/>
        <w:gridCol w:w="390"/>
        <w:gridCol w:w="467"/>
      </w:tblGrid>
      <w:tr w:rsidR="0008791B" w:rsidRPr="002E630C" w:rsidTr="009854EE">
        <w:tc>
          <w:tcPr>
            <w:tcW w:w="8522" w:type="dxa"/>
            <w:gridSpan w:val="5"/>
          </w:tcPr>
          <w:p w:rsidR="0008791B" w:rsidRPr="002E630C" w:rsidRDefault="0008791B" w:rsidP="009854EE">
            <w:pPr>
              <w:rPr>
                <w:b/>
                <w:sz w:val="24"/>
                <w:szCs w:val="24"/>
              </w:rPr>
            </w:pPr>
            <w:r w:rsidRPr="002E630C">
              <w:rPr>
                <w:b/>
                <w:sz w:val="24"/>
                <w:szCs w:val="24"/>
              </w:rPr>
              <w:t>Δείκτης αξιολόγησης</w:t>
            </w:r>
            <w:r w:rsidR="00874050">
              <w:rPr>
                <w:b/>
                <w:sz w:val="24"/>
                <w:szCs w:val="24"/>
              </w:rPr>
              <w:t xml:space="preserve"> 7</w:t>
            </w:r>
            <w:r w:rsidRPr="002E630C">
              <w:rPr>
                <w:b/>
                <w:sz w:val="24"/>
                <w:szCs w:val="24"/>
              </w:rPr>
              <w:t xml:space="preserve">.1. </w:t>
            </w:r>
            <w:r w:rsidR="000B303E">
              <w:rPr>
                <w:b/>
                <w:sz w:val="24"/>
                <w:szCs w:val="24"/>
              </w:rPr>
              <w:t>Επίτευξη των στόχων του σχολείου</w:t>
            </w:r>
          </w:p>
        </w:tc>
      </w:tr>
      <w:tr w:rsidR="0008791B" w:rsidRPr="001B4A6B" w:rsidTr="009854EE">
        <w:tc>
          <w:tcPr>
            <w:tcW w:w="8522" w:type="dxa"/>
            <w:gridSpan w:val="5"/>
          </w:tcPr>
          <w:p w:rsidR="00931FD1" w:rsidRDefault="0008791B" w:rsidP="00CE0EE6">
            <w:pPr>
              <w:jc w:val="both"/>
              <w:rPr>
                <w:sz w:val="24"/>
                <w:szCs w:val="24"/>
              </w:rPr>
            </w:pPr>
            <w:r>
              <w:rPr>
                <w:sz w:val="24"/>
                <w:szCs w:val="24"/>
              </w:rPr>
              <w:t xml:space="preserve">  </w:t>
            </w:r>
            <w:r w:rsidR="00931FD1">
              <w:rPr>
                <w:sz w:val="24"/>
                <w:szCs w:val="24"/>
              </w:rPr>
              <w:t>Σχολική Μονάδα εκπλήρωσε σε ικανοποιητικό βαθμό τους στόχους του Ωρολογίου προγράμματος και του προγράμματος Σπουδών καθώς και τους εκπαιδευτικούς στόχους  οι οποίοι τέθηκαν στην αρχή του σχολικού έτους.</w:t>
            </w:r>
          </w:p>
          <w:p w:rsidR="0008791B" w:rsidRDefault="00931FD1" w:rsidP="00CE0EE6">
            <w:pPr>
              <w:jc w:val="both"/>
              <w:rPr>
                <w:sz w:val="24"/>
                <w:szCs w:val="24"/>
              </w:rPr>
            </w:pPr>
            <w:r>
              <w:rPr>
                <w:sz w:val="24"/>
                <w:szCs w:val="24"/>
              </w:rPr>
              <w:t xml:space="preserve">Γονείς , μαθητές και εκπαιδευτικοί συνέβαλαν πολύ ικανοποιητικά στην πρόοδο των μαθητών όσον αφορά τα μαθήματα και την κοινωνική ανάπτυξη , γεγονός που καλλιεργεί προσδοκίες για το επόμενο σχολικό έτος.  </w:t>
            </w:r>
          </w:p>
          <w:p w:rsidR="0008791B" w:rsidRPr="001B4A6B" w:rsidRDefault="0008791B" w:rsidP="009854EE">
            <w:pPr>
              <w:rPr>
                <w:sz w:val="24"/>
                <w:szCs w:val="24"/>
              </w:rPr>
            </w:pPr>
          </w:p>
        </w:tc>
      </w:tr>
      <w:tr w:rsidR="0008791B" w:rsidRPr="001B4A6B" w:rsidTr="009854EE">
        <w:trPr>
          <w:trHeight w:val="150"/>
        </w:trPr>
        <w:tc>
          <w:tcPr>
            <w:tcW w:w="6765" w:type="dxa"/>
            <w:vMerge w:val="restart"/>
            <w:tcBorders>
              <w:right w:val="single" w:sz="4" w:space="0" w:color="auto"/>
            </w:tcBorders>
          </w:tcPr>
          <w:p w:rsidR="0008791B" w:rsidRPr="001B4A6B" w:rsidRDefault="0008791B" w:rsidP="009854EE">
            <w:pPr>
              <w:rPr>
                <w:sz w:val="20"/>
                <w:szCs w:val="20"/>
              </w:rPr>
            </w:pPr>
            <w:r>
              <w:rPr>
                <w:sz w:val="20"/>
                <w:szCs w:val="20"/>
              </w:rPr>
              <w:t xml:space="preserve">Ποσοτική παρουσίαση της εικόνας </w:t>
            </w:r>
            <w:r w:rsidR="00874050">
              <w:rPr>
                <w:sz w:val="20"/>
                <w:szCs w:val="20"/>
              </w:rPr>
              <w:t>του σχολείου ως προς το δείκτη 7</w:t>
            </w:r>
            <w:r>
              <w:rPr>
                <w:sz w:val="20"/>
                <w:szCs w:val="20"/>
              </w:rPr>
              <w:t>.1.</w:t>
            </w:r>
          </w:p>
        </w:tc>
        <w:tc>
          <w:tcPr>
            <w:tcW w:w="420" w:type="dxa"/>
            <w:tcBorders>
              <w:left w:val="single" w:sz="4" w:space="0" w:color="auto"/>
              <w:bottom w:val="single" w:sz="4" w:space="0" w:color="auto"/>
              <w:right w:val="single" w:sz="4" w:space="0" w:color="auto"/>
            </w:tcBorders>
          </w:tcPr>
          <w:p w:rsidR="0008791B" w:rsidRPr="001B4A6B" w:rsidRDefault="0008791B" w:rsidP="009854EE">
            <w:pPr>
              <w:rPr>
                <w:sz w:val="24"/>
                <w:szCs w:val="24"/>
              </w:rPr>
            </w:pPr>
            <w:r>
              <w:rPr>
                <w:sz w:val="24"/>
                <w:szCs w:val="24"/>
              </w:rPr>
              <w:t>1</w:t>
            </w:r>
          </w:p>
        </w:tc>
        <w:tc>
          <w:tcPr>
            <w:tcW w:w="480" w:type="dxa"/>
            <w:tcBorders>
              <w:left w:val="single" w:sz="4" w:space="0" w:color="auto"/>
              <w:bottom w:val="single" w:sz="4" w:space="0" w:color="auto"/>
              <w:right w:val="single" w:sz="4" w:space="0" w:color="auto"/>
            </w:tcBorders>
          </w:tcPr>
          <w:p w:rsidR="0008791B" w:rsidRPr="001B4A6B" w:rsidRDefault="0008791B" w:rsidP="009854EE">
            <w:pPr>
              <w:rPr>
                <w:sz w:val="24"/>
                <w:szCs w:val="24"/>
              </w:rPr>
            </w:pPr>
            <w:r>
              <w:rPr>
                <w:sz w:val="24"/>
                <w:szCs w:val="24"/>
              </w:rPr>
              <w:t>2</w:t>
            </w:r>
          </w:p>
        </w:tc>
        <w:tc>
          <w:tcPr>
            <w:tcW w:w="390" w:type="dxa"/>
            <w:tcBorders>
              <w:left w:val="single" w:sz="4" w:space="0" w:color="auto"/>
              <w:bottom w:val="single" w:sz="4" w:space="0" w:color="auto"/>
              <w:right w:val="single" w:sz="4" w:space="0" w:color="auto"/>
            </w:tcBorders>
          </w:tcPr>
          <w:p w:rsidR="0008791B" w:rsidRPr="001B4A6B" w:rsidRDefault="0008791B" w:rsidP="009854EE">
            <w:pPr>
              <w:rPr>
                <w:sz w:val="24"/>
                <w:szCs w:val="24"/>
              </w:rPr>
            </w:pPr>
            <w:r>
              <w:rPr>
                <w:sz w:val="24"/>
                <w:szCs w:val="24"/>
              </w:rPr>
              <w:t>3</w:t>
            </w:r>
          </w:p>
        </w:tc>
        <w:tc>
          <w:tcPr>
            <w:tcW w:w="467" w:type="dxa"/>
            <w:tcBorders>
              <w:left w:val="single" w:sz="4" w:space="0" w:color="auto"/>
              <w:bottom w:val="single" w:sz="4" w:space="0" w:color="auto"/>
            </w:tcBorders>
          </w:tcPr>
          <w:p w:rsidR="0008791B" w:rsidRPr="001B4A6B" w:rsidRDefault="0008791B" w:rsidP="009854EE">
            <w:pPr>
              <w:rPr>
                <w:sz w:val="24"/>
                <w:szCs w:val="24"/>
              </w:rPr>
            </w:pPr>
            <w:r>
              <w:rPr>
                <w:sz w:val="24"/>
                <w:szCs w:val="24"/>
              </w:rPr>
              <w:t>4</w:t>
            </w:r>
          </w:p>
        </w:tc>
      </w:tr>
      <w:tr w:rsidR="0008791B" w:rsidRPr="001B4A6B" w:rsidTr="009854EE">
        <w:trPr>
          <w:trHeight w:val="135"/>
        </w:trPr>
        <w:tc>
          <w:tcPr>
            <w:tcW w:w="6765" w:type="dxa"/>
            <w:vMerge/>
            <w:tcBorders>
              <w:right w:val="single" w:sz="4" w:space="0" w:color="auto"/>
            </w:tcBorders>
          </w:tcPr>
          <w:p w:rsidR="0008791B" w:rsidRPr="001B4A6B" w:rsidRDefault="0008791B" w:rsidP="009854EE">
            <w:pPr>
              <w:rPr>
                <w:sz w:val="24"/>
                <w:szCs w:val="24"/>
              </w:rPr>
            </w:pPr>
          </w:p>
        </w:tc>
        <w:tc>
          <w:tcPr>
            <w:tcW w:w="420" w:type="dxa"/>
            <w:tcBorders>
              <w:top w:val="single" w:sz="4" w:space="0" w:color="auto"/>
              <w:left w:val="single" w:sz="4" w:space="0" w:color="auto"/>
              <w:right w:val="single" w:sz="4" w:space="0" w:color="auto"/>
            </w:tcBorders>
          </w:tcPr>
          <w:p w:rsidR="0008791B" w:rsidRPr="001B4A6B" w:rsidRDefault="0008791B" w:rsidP="009854EE">
            <w:pPr>
              <w:rPr>
                <w:sz w:val="24"/>
                <w:szCs w:val="24"/>
              </w:rPr>
            </w:pPr>
          </w:p>
        </w:tc>
        <w:tc>
          <w:tcPr>
            <w:tcW w:w="480" w:type="dxa"/>
            <w:tcBorders>
              <w:top w:val="single" w:sz="4" w:space="0" w:color="auto"/>
              <w:left w:val="single" w:sz="4" w:space="0" w:color="auto"/>
              <w:right w:val="single" w:sz="4" w:space="0" w:color="auto"/>
            </w:tcBorders>
          </w:tcPr>
          <w:p w:rsidR="0008791B" w:rsidRPr="001B4A6B" w:rsidRDefault="0008791B" w:rsidP="009854EE">
            <w:pPr>
              <w:rPr>
                <w:sz w:val="24"/>
                <w:szCs w:val="24"/>
              </w:rPr>
            </w:pPr>
          </w:p>
        </w:tc>
        <w:tc>
          <w:tcPr>
            <w:tcW w:w="390" w:type="dxa"/>
            <w:tcBorders>
              <w:top w:val="single" w:sz="4" w:space="0" w:color="auto"/>
              <w:left w:val="single" w:sz="4" w:space="0" w:color="auto"/>
              <w:right w:val="single" w:sz="4" w:space="0" w:color="auto"/>
            </w:tcBorders>
          </w:tcPr>
          <w:p w:rsidR="0008791B" w:rsidRPr="001B4A6B" w:rsidRDefault="00874050" w:rsidP="009854EE">
            <w:pPr>
              <w:rPr>
                <w:sz w:val="24"/>
                <w:szCs w:val="24"/>
              </w:rPr>
            </w:pPr>
            <w:r>
              <w:rPr>
                <w:sz w:val="24"/>
                <w:szCs w:val="24"/>
              </w:rPr>
              <w:t>ν</w:t>
            </w:r>
          </w:p>
        </w:tc>
        <w:tc>
          <w:tcPr>
            <w:tcW w:w="467" w:type="dxa"/>
            <w:tcBorders>
              <w:top w:val="single" w:sz="4" w:space="0" w:color="auto"/>
              <w:left w:val="single" w:sz="4" w:space="0" w:color="auto"/>
            </w:tcBorders>
          </w:tcPr>
          <w:p w:rsidR="0008791B" w:rsidRPr="001B4A6B" w:rsidRDefault="0008791B" w:rsidP="009854EE">
            <w:pPr>
              <w:rPr>
                <w:sz w:val="24"/>
                <w:szCs w:val="24"/>
              </w:rPr>
            </w:pPr>
          </w:p>
        </w:tc>
      </w:tr>
    </w:tbl>
    <w:p w:rsidR="00F10954" w:rsidRDefault="00F10954" w:rsidP="00AB5B16">
      <w:pPr>
        <w:rPr>
          <w:sz w:val="24"/>
          <w:szCs w:val="24"/>
        </w:rPr>
      </w:pPr>
    </w:p>
    <w:p w:rsidR="00F10954" w:rsidRDefault="00F10954" w:rsidP="00AB5B16">
      <w:pPr>
        <w:rPr>
          <w:sz w:val="24"/>
          <w:szCs w:val="24"/>
        </w:rPr>
      </w:pPr>
    </w:p>
    <w:p w:rsidR="00F10954" w:rsidRDefault="00F10954" w:rsidP="00AB5B16">
      <w:pPr>
        <w:rPr>
          <w:sz w:val="24"/>
          <w:szCs w:val="24"/>
        </w:rPr>
      </w:pPr>
    </w:p>
    <w:p w:rsidR="00F10954" w:rsidRDefault="00F10954" w:rsidP="00AB5B16">
      <w:pPr>
        <w:rPr>
          <w:sz w:val="24"/>
          <w:szCs w:val="24"/>
        </w:rPr>
      </w:pPr>
    </w:p>
    <w:p w:rsidR="00F10954" w:rsidRDefault="00F10954" w:rsidP="00AB5B16">
      <w:pPr>
        <w:rPr>
          <w:sz w:val="24"/>
          <w:szCs w:val="24"/>
        </w:rPr>
      </w:pPr>
    </w:p>
    <w:p w:rsidR="00F10954" w:rsidRDefault="00F10954" w:rsidP="00AB5B16">
      <w:pPr>
        <w:rPr>
          <w:sz w:val="24"/>
          <w:szCs w:val="24"/>
        </w:rPr>
      </w:pPr>
    </w:p>
    <w:p w:rsidR="00F10954" w:rsidRDefault="00F10954" w:rsidP="00AB5B16">
      <w:pPr>
        <w:rPr>
          <w:sz w:val="24"/>
          <w:szCs w:val="24"/>
        </w:rPr>
      </w:pPr>
    </w:p>
    <w:p w:rsidR="00AB5B16" w:rsidRDefault="00AB5B16" w:rsidP="00AB5B16">
      <w:pPr>
        <w:rPr>
          <w:sz w:val="24"/>
          <w:szCs w:val="24"/>
        </w:rPr>
      </w:pPr>
    </w:p>
    <w:p w:rsidR="00AB5B16" w:rsidRPr="002E630C" w:rsidRDefault="00AB5B16" w:rsidP="00AB5B16">
      <w:pPr>
        <w:rPr>
          <w:b/>
          <w:sz w:val="24"/>
          <w:szCs w:val="24"/>
        </w:rPr>
      </w:pPr>
    </w:p>
    <w:p w:rsidR="00AB5B16" w:rsidRDefault="00AB5B16" w:rsidP="00AB5B16">
      <w:pPr>
        <w:rPr>
          <w:b/>
          <w:sz w:val="24"/>
          <w:szCs w:val="24"/>
          <w:lang w:val="en-US"/>
        </w:rPr>
      </w:pPr>
    </w:p>
    <w:p w:rsidR="00B53696" w:rsidRDefault="00B53696" w:rsidP="00AB5B16">
      <w:pPr>
        <w:rPr>
          <w:b/>
          <w:sz w:val="24"/>
          <w:szCs w:val="24"/>
          <w:lang w:val="en-US"/>
        </w:rPr>
      </w:pPr>
    </w:p>
    <w:p w:rsidR="00B53696" w:rsidRDefault="00B53696" w:rsidP="00AB5B16">
      <w:pPr>
        <w:rPr>
          <w:b/>
          <w:sz w:val="24"/>
          <w:szCs w:val="24"/>
          <w:lang w:val="en-US"/>
        </w:rPr>
      </w:pPr>
    </w:p>
    <w:p w:rsidR="00B53696" w:rsidRDefault="00B53696" w:rsidP="00AB5B16">
      <w:pPr>
        <w:rPr>
          <w:b/>
          <w:sz w:val="24"/>
          <w:szCs w:val="24"/>
          <w:lang w:val="en-US"/>
        </w:rPr>
      </w:pPr>
    </w:p>
    <w:p w:rsidR="00B53696" w:rsidRDefault="00B53696" w:rsidP="00AB5B16">
      <w:pPr>
        <w:rPr>
          <w:b/>
          <w:sz w:val="24"/>
          <w:szCs w:val="24"/>
          <w:lang w:val="en-US"/>
        </w:rPr>
      </w:pPr>
    </w:p>
    <w:p w:rsidR="00B53696" w:rsidRDefault="00B53696" w:rsidP="00AB5B16">
      <w:pPr>
        <w:rPr>
          <w:b/>
          <w:sz w:val="24"/>
          <w:szCs w:val="24"/>
          <w:lang w:val="en-US"/>
        </w:rPr>
      </w:pPr>
    </w:p>
    <w:p w:rsidR="00B53696" w:rsidRDefault="00B53696" w:rsidP="00AB5B16">
      <w:pPr>
        <w:rPr>
          <w:b/>
          <w:sz w:val="24"/>
          <w:szCs w:val="24"/>
          <w:lang w:val="en-US"/>
        </w:rPr>
      </w:pPr>
    </w:p>
    <w:p w:rsidR="00B53696" w:rsidRDefault="00B53696" w:rsidP="00AB5B16">
      <w:pPr>
        <w:rPr>
          <w:b/>
          <w:sz w:val="24"/>
          <w:szCs w:val="24"/>
          <w:lang w:val="en-US"/>
        </w:rPr>
      </w:pPr>
    </w:p>
    <w:p w:rsidR="00CE0EE6" w:rsidRDefault="00CE0EE6" w:rsidP="00AB5B16">
      <w:pPr>
        <w:rPr>
          <w:b/>
          <w:sz w:val="24"/>
          <w:szCs w:val="24"/>
        </w:rPr>
      </w:pPr>
    </w:p>
    <w:p w:rsidR="00AB5B16" w:rsidRPr="002E630C" w:rsidRDefault="00AB5B16" w:rsidP="00AB5B16">
      <w:pPr>
        <w:rPr>
          <w:b/>
          <w:sz w:val="24"/>
          <w:szCs w:val="24"/>
        </w:rPr>
      </w:pPr>
      <w:r w:rsidRPr="002E630C">
        <w:rPr>
          <w:b/>
          <w:sz w:val="24"/>
          <w:szCs w:val="24"/>
        </w:rPr>
        <w:lastRenderedPageBreak/>
        <w:t xml:space="preserve">Γ. Κύρια αποτελέσματα της Αξιολόγησης </w:t>
      </w:r>
    </w:p>
    <w:tbl>
      <w:tblPr>
        <w:tblStyle w:val="a3"/>
        <w:tblW w:w="0" w:type="auto"/>
        <w:tblLook w:val="04A0"/>
      </w:tblPr>
      <w:tblGrid>
        <w:gridCol w:w="8522"/>
      </w:tblGrid>
      <w:tr w:rsidR="00AB5B16" w:rsidTr="00CE3CEA">
        <w:trPr>
          <w:trHeight w:val="10895"/>
        </w:trPr>
        <w:tc>
          <w:tcPr>
            <w:tcW w:w="8522" w:type="dxa"/>
          </w:tcPr>
          <w:p w:rsidR="00AB5B16" w:rsidRPr="002E630C" w:rsidRDefault="00AB5B16" w:rsidP="005E1051">
            <w:pPr>
              <w:rPr>
                <w:rFonts w:ascii="Times New Roman" w:hAnsi="Times New Roman" w:cs="Times New Roman"/>
                <w:sz w:val="28"/>
                <w:szCs w:val="28"/>
              </w:rPr>
            </w:pPr>
          </w:p>
          <w:p w:rsidR="00CE3CEA" w:rsidRPr="00CE3CEA" w:rsidRDefault="00CB6967" w:rsidP="00CE3CEA">
            <w:pPr>
              <w:jc w:val="both"/>
              <w:rPr>
                <w:rFonts w:ascii="Times New Roman" w:hAnsi="Times New Roman" w:cs="Times New Roman"/>
                <w:sz w:val="24"/>
                <w:szCs w:val="24"/>
              </w:rPr>
            </w:pPr>
            <w:r w:rsidRPr="00CE3CEA">
              <w:rPr>
                <w:rFonts w:ascii="Times New Roman" w:hAnsi="Times New Roman" w:cs="Times New Roman"/>
                <w:sz w:val="24"/>
                <w:szCs w:val="24"/>
              </w:rPr>
              <w:t>Από τη γενική εκτίμηση της σχολικής μας μονάδας προκύπτουν θετικά και αρνητικά συμπεράσματα.</w:t>
            </w:r>
          </w:p>
          <w:p w:rsidR="00AB5B16" w:rsidRPr="00CE3CEA" w:rsidRDefault="00CB6967" w:rsidP="00CE3CEA">
            <w:pPr>
              <w:jc w:val="both"/>
              <w:rPr>
                <w:rFonts w:ascii="Times New Roman" w:hAnsi="Times New Roman" w:cs="Times New Roman"/>
                <w:sz w:val="24"/>
                <w:szCs w:val="24"/>
              </w:rPr>
            </w:pPr>
            <w:r w:rsidRPr="00CE3CEA">
              <w:rPr>
                <w:rFonts w:ascii="Times New Roman" w:hAnsi="Times New Roman" w:cs="Times New Roman"/>
                <w:sz w:val="24"/>
                <w:szCs w:val="24"/>
              </w:rPr>
              <w:t xml:space="preserve"> Στα θετικά συγκαταλέγονται:</w:t>
            </w:r>
          </w:p>
          <w:p w:rsidR="00CB6967" w:rsidRPr="00CE3CEA" w:rsidRDefault="00CB6967" w:rsidP="00CE3CEA">
            <w:pPr>
              <w:jc w:val="both"/>
              <w:rPr>
                <w:rFonts w:ascii="Times New Roman" w:hAnsi="Times New Roman" w:cs="Times New Roman"/>
                <w:sz w:val="24"/>
                <w:szCs w:val="24"/>
              </w:rPr>
            </w:pPr>
            <w:r w:rsidRPr="00CE3CEA">
              <w:rPr>
                <w:rFonts w:ascii="Times New Roman" w:hAnsi="Times New Roman" w:cs="Times New Roman"/>
                <w:sz w:val="24"/>
                <w:szCs w:val="24"/>
              </w:rPr>
              <w:t>Η στελέχωση του σχολείου καθώς από την αρχή της χρόνιάς υπάρχει επάρκεια του διδακτικού προσωπικού.</w:t>
            </w:r>
          </w:p>
          <w:p w:rsidR="00CB6967" w:rsidRPr="00CE3CEA" w:rsidRDefault="00CB6967" w:rsidP="00CE3CEA">
            <w:pPr>
              <w:jc w:val="both"/>
              <w:rPr>
                <w:rFonts w:ascii="Times New Roman" w:hAnsi="Times New Roman" w:cs="Times New Roman"/>
                <w:sz w:val="24"/>
                <w:szCs w:val="24"/>
              </w:rPr>
            </w:pPr>
            <w:r w:rsidRPr="00CE3CEA">
              <w:rPr>
                <w:rFonts w:ascii="Times New Roman" w:hAnsi="Times New Roman" w:cs="Times New Roman"/>
                <w:sz w:val="24"/>
                <w:szCs w:val="24"/>
              </w:rPr>
              <w:t>Ο συντονισμός της σχολικής ζωής γιατί τηρείται το</w:t>
            </w:r>
            <w:r w:rsidR="00180D7D" w:rsidRPr="00CE3CEA">
              <w:rPr>
                <w:rFonts w:ascii="Times New Roman" w:hAnsi="Times New Roman" w:cs="Times New Roman"/>
                <w:sz w:val="24"/>
                <w:szCs w:val="24"/>
              </w:rPr>
              <w:t xml:space="preserve"> διδακτικό ωράρι</w:t>
            </w:r>
            <w:r w:rsidRPr="00CE3CEA">
              <w:rPr>
                <w:rFonts w:ascii="Times New Roman" w:hAnsi="Times New Roman" w:cs="Times New Roman"/>
                <w:sz w:val="24"/>
                <w:szCs w:val="24"/>
              </w:rPr>
              <w:t>ο μ</w:t>
            </w:r>
            <w:r w:rsidR="00180D7D" w:rsidRPr="00CE3CEA">
              <w:rPr>
                <w:rFonts w:ascii="Times New Roman" w:hAnsi="Times New Roman" w:cs="Times New Roman"/>
                <w:sz w:val="24"/>
                <w:szCs w:val="24"/>
              </w:rPr>
              <w:t>ε συνέπεια και υπάρχει συνεργασί</w:t>
            </w:r>
            <w:r w:rsidRPr="00CE3CEA">
              <w:rPr>
                <w:rFonts w:ascii="Times New Roman" w:hAnsi="Times New Roman" w:cs="Times New Roman"/>
                <w:sz w:val="24"/>
                <w:szCs w:val="24"/>
              </w:rPr>
              <w:t>α και συλλογικότητα μεταξύ των εμπλεκομένων στη ν εκπαιδευτική διαδικασία.</w:t>
            </w:r>
          </w:p>
          <w:p w:rsidR="00CB6967" w:rsidRPr="00CE3CEA" w:rsidRDefault="00CB6967" w:rsidP="00CE3CEA">
            <w:pPr>
              <w:jc w:val="both"/>
              <w:rPr>
                <w:rFonts w:ascii="Times New Roman" w:hAnsi="Times New Roman" w:cs="Times New Roman"/>
                <w:sz w:val="24"/>
                <w:szCs w:val="24"/>
              </w:rPr>
            </w:pPr>
            <w:r w:rsidRPr="00CE3CEA">
              <w:rPr>
                <w:rFonts w:ascii="Times New Roman" w:hAnsi="Times New Roman" w:cs="Times New Roman"/>
                <w:sz w:val="24"/>
                <w:szCs w:val="24"/>
              </w:rPr>
              <w:t>Η</w:t>
            </w:r>
            <w:r w:rsidR="00180D7D" w:rsidRPr="00CE3CEA">
              <w:rPr>
                <w:rFonts w:ascii="Times New Roman" w:hAnsi="Times New Roman" w:cs="Times New Roman"/>
                <w:sz w:val="24"/>
                <w:szCs w:val="24"/>
              </w:rPr>
              <w:t xml:space="preserve"> διαχείριση και αξιοποίηση μέσων και πό</w:t>
            </w:r>
            <w:r w:rsidRPr="00CE3CEA">
              <w:rPr>
                <w:rFonts w:ascii="Times New Roman" w:hAnsi="Times New Roman" w:cs="Times New Roman"/>
                <w:sz w:val="24"/>
                <w:szCs w:val="24"/>
              </w:rPr>
              <w:t>ρων γίνεται με τρόπο ορθολογικό και βάσει των σημαντικότερων αναγκών.</w:t>
            </w:r>
          </w:p>
          <w:p w:rsidR="00CB6967" w:rsidRPr="00CE3CEA" w:rsidRDefault="00CB6967" w:rsidP="00CE3CEA">
            <w:pPr>
              <w:jc w:val="both"/>
              <w:rPr>
                <w:rFonts w:ascii="Times New Roman" w:hAnsi="Times New Roman" w:cs="Times New Roman"/>
                <w:sz w:val="24"/>
                <w:szCs w:val="24"/>
              </w:rPr>
            </w:pPr>
            <w:r w:rsidRPr="00CE3CEA">
              <w:rPr>
                <w:rFonts w:ascii="Times New Roman" w:hAnsi="Times New Roman" w:cs="Times New Roman"/>
                <w:sz w:val="24"/>
                <w:szCs w:val="24"/>
              </w:rPr>
              <w:t>Το ανθρώπι</w:t>
            </w:r>
            <w:r w:rsidR="00180D7D" w:rsidRPr="00CE3CEA">
              <w:rPr>
                <w:rFonts w:ascii="Times New Roman" w:hAnsi="Times New Roman" w:cs="Times New Roman"/>
                <w:sz w:val="24"/>
                <w:szCs w:val="24"/>
              </w:rPr>
              <w:t>νο δυναμικό αξιοποιείται</w:t>
            </w:r>
            <w:r w:rsidRPr="00CE3CEA">
              <w:rPr>
                <w:rFonts w:ascii="Times New Roman" w:hAnsi="Times New Roman" w:cs="Times New Roman"/>
                <w:sz w:val="24"/>
                <w:szCs w:val="24"/>
              </w:rPr>
              <w:t xml:space="preserve"> και ενθαρρύνεται με τον καλύτερο δυνατό τρόπο καθώς  αναλαμβάνονται πρωτοβουλίες και κοινές δράσεις.</w:t>
            </w:r>
          </w:p>
          <w:p w:rsidR="00CB6967" w:rsidRPr="00CE3CEA" w:rsidRDefault="00CB6967" w:rsidP="00CE3CEA">
            <w:pPr>
              <w:jc w:val="both"/>
              <w:rPr>
                <w:rFonts w:ascii="Times New Roman" w:hAnsi="Times New Roman" w:cs="Times New Roman"/>
                <w:sz w:val="24"/>
                <w:szCs w:val="24"/>
              </w:rPr>
            </w:pPr>
            <w:r w:rsidRPr="00CE3CEA">
              <w:rPr>
                <w:rFonts w:ascii="Times New Roman" w:hAnsi="Times New Roman" w:cs="Times New Roman"/>
                <w:sz w:val="24"/>
                <w:szCs w:val="24"/>
              </w:rPr>
              <w:t>Η ανάπτυξη και εφαρμογή</w:t>
            </w:r>
            <w:r w:rsidR="00615200" w:rsidRPr="00CE3CEA">
              <w:rPr>
                <w:rFonts w:ascii="Times New Roman" w:hAnsi="Times New Roman" w:cs="Times New Roman"/>
                <w:sz w:val="24"/>
                <w:szCs w:val="24"/>
              </w:rPr>
              <w:t xml:space="preserve"> διδακτικών- παιδαγωγικών πρακτικώ</w:t>
            </w:r>
            <w:r w:rsidRPr="00CE3CEA">
              <w:rPr>
                <w:rFonts w:ascii="Times New Roman" w:hAnsi="Times New Roman" w:cs="Times New Roman"/>
                <w:sz w:val="24"/>
                <w:szCs w:val="24"/>
              </w:rPr>
              <w:t>ν και π</w:t>
            </w:r>
            <w:r w:rsidR="00615200" w:rsidRPr="00CE3CEA">
              <w:rPr>
                <w:rFonts w:ascii="Times New Roman" w:hAnsi="Times New Roman" w:cs="Times New Roman"/>
                <w:sz w:val="24"/>
                <w:szCs w:val="24"/>
              </w:rPr>
              <w:t>ρακτι</w:t>
            </w:r>
            <w:r w:rsidR="00180D7D" w:rsidRPr="00CE3CEA">
              <w:rPr>
                <w:rFonts w:ascii="Times New Roman" w:hAnsi="Times New Roman" w:cs="Times New Roman"/>
                <w:sz w:val="24"/>
                <w:szCs w:val="24"/>
              </w:rPr>
              <w:t>κ</w:t>
            </w:r>
            <w:r w:rsidR="00615200" w:rsidRPr="00CE3CEA">
              <w:rPr>
                <w:rFonts w:ascii="Times New Roman" w:hAnsi="Times New Roman" w:cs="Times New Roman"/>
                <w:sz w:val="24"/>
                <w:szCs w:val="24"/>
              </w:rPr>
              <w:t>ών αξιολόγησης επειδή εφαρμό</w:t>
            </w:r>
            <w:r w:rsidRPr="00CE3CEA">
              <w:rPr>
                <w:rFonts w:ascii="Times New Roman" w:hAnsi="Times New Roman" w:cs="Times New Roman"/>
                <w:sz w:val="24"/>
                <w:szCs w:val="24"/>
              </w:rPr>
              <w:t xml:space="preserve">ζονται ποικίλες διδακτικές ,μέθοδοι καθώς και περιγραφική αξιολόγηση και </w:t>
            </w:r>
            <w:r w:rsidRPr="00CE3CEA">
              <w:rPr>
                <w:rFonts w:ascii="Times New Roman" w:hAnsi="Times New Roman" w:cs="Times New Roman"/>
                <w:sz w:val="24"/>
                <w:szCs w:val="24"/>
                <w:lang w:val="en-US"/>
              </w:rPr>
              <w:t>portfolio</w:t>
            </w:r>
            <w:r w:rsidRPr="00CE3CEA">
              <w:rPr>
                <w:rFonts w:ascii="Times New Roman" w:hAnsi="Times New Roman" w:cs="Times New Roman"/>
                <w:sz w:val="24"/>
                <w:szCs w:val="24"/>
              </w:rPr>
              <w:t xml:space="preserve"> μαθητών.</w:t>
            </w:r>
          </w:p>
          <w:p w:rsidR="00CB6967" w:rsidRPr="00CE3CEA" w:rsidRDefault="00CB6967" w:rsidP="00CE3CEA">
            <w:pPr>
              <w:jc w:val="both"/>
              <w:rPr>
                <w:rFonts w:ascii="Times New Roman" w:hAnsi="Times New Roman" w:cs="Times New Roman"/>
                <w:sz w:val="24"/>
                <w:szCs w:val="24"/>
              </w:rPr>
            </w:pPr>
            <w:r w:rsidRPr="00CE3CEA">
              <w:rPr>
                <w:rFonts w:ascii="Times New Roman" w:hAnsi="Times New Roman" w:cs="Times New Roman"/>
                <w:sz w:val="24"/>
                <w:szCs w:val="24"/>
              </w:rPr>
              <w:t>Υπάρχει</w:t>
            </w:r>
            <w:r w:rsidR="00180D7D" w:rsidRPr="00CE3CEA">
              <w:rPr>
                <w:rFonts w:ascii="Times New Roman" w:hAnsi="Times New Roman" w:cs="Times New Roman"/>
                <w:sz w:val="24"/>
                <w:szCs w:val="24"/>
              </w:rPr>
              <w:t xml:space="preserve"> κ</w:t>
            </w:r>
            <w:r w:rsidRPr="00CE3CEA">
              <w:rPr>
                <w:rFonts w:ascii="Times New Roman" w:hAnsi="Times New Roman" w:cs="Times New Roman"/>
                <w:sz w:val="24"/>
                <w:szCs w:val="24"/>
              </w:rPr>
              <w:t xml:space="preserve">λίμα αμοιβαίας εμπιστοσύνης και εποικοδομητικής συνεργασίας </w:t>
            </w:r>
            <w:r w:rsidR="00615200" w:rsidRPr="00CE3CEA">
              <w:rPr>
                <w:rFonts w:ascii="Times New Roman" w:hAnsi="Times New Roman" w:cs="Times New Roman"/>
                <w:sz w:val="24"/>
                <w:szCs w:val="24"/>
              </w:rPr>
              <w:t xml:space="preserve">μεταξύ εκπαιδευτικών – μαθητών και μαθητών- μαθητών καθώς εφαρμόζονται ανάλογα καινοτόμα </w:t>
            </w:r>
            <w:r w:rsidR="00180D7D" w:rsidRPr="00CE3CEA">
              <w:rPr>
                <w:rFonts w:ascii="Times New Roman" w:hAnsi="Times New Roman" w:cs="Times New Roman"/>
                <w:sz w:val="24"/>
                <w:szCs w:val="24"/>
              </w:rPr>
              <w:t>προγράμματα</w:t>
            </w:r>
            <w:r w:rsidR="00615200" w:rsidRPr="00CE3CEA">
              <w:rPr>
                <w:rFonts w:ascii="Times New Roman" w:hAnsi="Times New Roman" w:cs="Times New Roman"/>
                <w:sz w:val="24"/>
                <w:szCs w:val="24"/>
              </w:rPr>
              <w:t xml:space="preserve"> αυτό συνέβαλε καθοριστικά το προηγούμενο σχ</w:t>
            </w:r>
            <w:r w:rsidR="00180D7D" w:rsidRPr="00CE3CEA">
              <w:rPr>
                <w:rFonts w:ascii="Times New Roman" w:hAnsi="Times New Roman" w:cs="Times New Roman"/>
                <w:sz w:val="24"/>
                <w:szCs w:val="24"/>
              </w:rPr>
              <w:t>έ</w:t>
            </w:r>
            <w:r w:rsidR="00615200" w:rsidRPr="00CE3CEA">
              <w:rPr>
                <w:rFonts w:ascii="Times New Roman" w:hAnsi="Times New Roman" w:cs="Times New Roman"/>
                <w:sz w:val="24"/>
                <w:szCs w:val="24"/>
              </w:rPr>
              <w:t>διο δράσης της σχολικής μονάδας.</w:t>
            </w:r>
          </w:p>
          <w:p w:rsidR="00615200" w:rsidRPr="00CE3CEA" w:rsidRDefault="00615200" w:rsidP="00CE3CEA">
            <w:pPr>
              <w:jc w:val="both"/>
              <w:rPr>
                <w:rFonts w:ascii="Times New Roman" w:hAnsi="Times New Roman" w:cs="Times New Roman"/>
                <w:sz w:val="24"/>
                <w:szCs w:val="24"/>
              </w:rPr>
            </w:pPr>
            <w:r w:rsidRPr="00CE3CEA">
              <w:rPr>
                <w:rFonts w:ascii="Times New Roman" w:hAnsi="Times New Roman" w:cs="Times New Roman"/>
                <w:sz w:val="24"/>
                <w:szCs w:val="24"/>
              </w:rPr>
              <w:t>Ανάλογο κλίμα επικρατεί στις σχέσεις γονέων – εκπαιδευτικών αφο</w:t>
            </w:r>
            <w:r w:rsidR="00180D7D" w:rsidRPr="00CE3CEA">
              <w:rPr>
                <w:rFonts w:ascii="Times New Roman" w:hAnsi="Times New Roman" w:cs="Times New Roman"/>
                <w:sz w:val="24"/>
                <w:szCs w:val="24"/>
              </w:rPr>
              <w:t xml:space="preserve">ύ </w:t>
            </w:r>
            <w:r w:rsidRPr="00CE3CEA">
              <w:rPr>
                <w:rFonts w:ascii="Times New Roman" w:hAnsi="Times New Roman" w:cs="Times New Roman"/>
                <w:sz w:val="24"/>
                <w:szCs w:val="24"/>
              </w:rPr>
              <w:t xml:space="preserve">υπάρχει συνεχής επικοινωνία και συνεργασία μεταξύ τους. </w:t>
            </w:r>
          </w:p>
          <w:p w:rsidR="00615200" w:rsidRPr="00CE3CEA" w:rsidRDefault="00615200" w:rsidP="00CE3CEA">
            <w:pPr>
              <w:jc w:val="both"/>
              <w:rPr>
                <w:rFonts w:ascii="Times New Roman" w:hAnsi="Times New Roman" w:cs="Times New Roman"/>
                <w:sz w:val="24"/>
                <w:szCs w:val="24"/>
              </w:rPr>
            </w:pPr>
            <w:r w:rsidRPr="00CE3CEA">
              <w:rPr>
                <w:rFonts w:ascii="Times New Roman" w:hAnsi="Times New Roman" w:cs="Times New Roman"/>
                <w:sz w:val="24"/>
                <w:szCs w:val="24"/>
              </w:rPr>
              <w:t>Πολύ καλή εικόνα παρουσιάζεται στα προγράμματα ,στις παρ</w:t>
            </w:r>
            <w:r w:rsidR="00180D7D" w:rsidRPr="00CE3CEA">
              <w:rPr>
                <w:rFonts w:ascii="Times New Roman" w:hAnsi="Times New Roman" w:cs="Times New Roman"/>
                <w:sz w:val="24"/>
                <w:szCs w:val="24"/>
              </w:rPr>
              <w:t>ε</w:t>
            </w:r>
            <w:r w:rsidRPr="00CE3CEA">
              <w:rPr>
                <w:rFonts w:ascii="Times New Roman" w:hAnsi="Times New Roman" w:cs="Times New Roman"/>
                <w:sz w:val="24"/>
                <w:szCs w:val="24"/>
              </w:rPr>
              <w:t>μβ</w:t>
            </w:r>
            <w:r w:rsidR="00180D7D" w:rsidRPr="00CE3CEA">
              <w:rPr>
                <w:rFonts w:ascii="Times New Roman" w:hAnsi="Times New Roman" w:cs="Times New Roman"/>
                <w:sz w:val="24"/>
                <w:szCs w:val="24"/>
              </w:rPr>
              <w:t>ά</w:t>
            </w:r>
            <w:r w:rsidRPr="00CE3CEA">
              <w:rPr>
                <w:rFonts w:ascii="Times New Roman" w:hAnsi="Times New Roman" w:cs="Times New Roman"/>
                <w:sz w:val="24"/>
                <w:szCs w:val="24"/>
              </w:rPr>
              <w:t>σεις και δράσεις βελτίωσης επειδή υλοποιούνται καινοτ</w:t>
            </w:r>
            <w:r w:rsidR="00180D7D" w:rsidRPr="00CE3CEA">
              <w:rPr>
                <w:rFonts w:ascii="Times New Roman" w:hAnsi="Times New Roman" w:cs="Times New Roman"/>
                <w:sz w:val="24"/>
                <w:szCs w:val="24"/>
              </w:rPr>
              <w:t>ό</w:t>
            </w:r>
            <w:r w:rsidRPr="00CE3CEA">
              <w:rPr>
                <w:rFonts w:ascii="Times New Roman" w:hAnsi="Times New Roman" w:cs="Times New Roman"/>
                <w:sz w:val="24"/>
                <w:szCs w:val="24"/>
              </w:rPr>
              <w:t>μ</w:t>
            </w:r>
            <w:r w:rsidR="00180D7D" w:rsidRPr="00CE3CEA">
              <w:rPr>
                <w:rFonts w:ascii="Times New Roman" w:hAnsi="Times New Roman" w:cs="Times New Roman"/>
                <w:sz w:val="24"/>
                <w:szCs w:val="24"/>
              </w:rPr>
              <w:t xml:space="preserve">α </w:t>
            </w:r>
            <w:r w:rsidRPr="00CE3CEA">
              <w:rPr>
                <w:rFonts w:ascii="Times New Roman" w:hAnsi="Times New Roman" w:cs="Times New Roman"/>
                <w:sz w:val="24"/>
                <w:szCs w:val="24"/>
              </w:rPr>
              <w:t>προγράμματα και αντισταθμιστικές παρεμβ</w:t>
            </w:r>
            <w:r w:rsidR="00180D7D" w:rsidRPr="00CE3CEA">
              <w:rPr>
                <w:rFonts w:ascii="Times New Roman" w:hAnsi="Times New Roman" w:cs="Times New Roman"/>
                <w:sz w:val="24"/>
                <w:szCs w:val="24"/>
              </w:rPr>
              <w:t>ά</w:t>
            </w:r>
            <w:r w:rsidRPr="00CE3CEA">
              <w:rPr>
                <w:rFonts w:ascii="Times New Roman" w:hAnsi="Times New Roman" w:cs="Times New Roman"/>
                <w:sz w:val="24"/>
                <w:szCs w:val="24"/>
              </w:rPr>
              <w:t>σεις σε ορισμένες κατηγορίες μαθητών.</w:t>
            </w:r>
          </w:p>
          <w:p w:rsidR="00615200" w:rsidRPr="00CE3CEA" w:rsidRDefault="00615200" w:rsidP="00CE3CEA">
            <w:pPr>
              <w:jc w:val="both"/>
              <w:rPr>
                <w:rFonts w:ascii="Times New Roman" w:hAnsi="Times New Roman" w:cs="Times New Roman"/>
                <w:sz w:val="24"/>
                <w:szCs w:val="24"/>
              </w:rPr>
            </w:pPr>
            <w:r w:rsidRPr="00CE3CEA">
              <w:rPr>
                <w:rFonts w:ascii="Times New Roman" w:hAnsi="Times New Roman" w:cs="Times New Roman"/>
                <w:sz w:val="24"/>
                <w:szCs w:val="24"/>
              </w:rPr>
              <w:t>Η σχολική διαρροή μαθητών είναι μηδενική.</w:t>
            </w:r>
            <w:r w:rsidR="00180D7D" w:rsidRPr="00CE3CEA">
              <w:rPr>
                <w:rFonts w:ascii="Times New Roman" w:hAnsi="Times New Roman" w:cs="Times New Roman"/>
                <w:sz w:val="24"/>
                <w:szCs w:val="24"/>
              </w:rPr>
              <w:t xml:space="preserve"> Σ</w:t>
            </w:r>
            <w:r w:rsidRPr="00CE3CEA">
              <w:rPr>
                <w:rFonts w:ascii="Times New Roman" w:hAnsi="Times New Roman" w:cs="Times New Roman"/>
                <w:sz w:val="24"/>
                <w:szCs w:val="24"/>
              </w:rPr>
              <w:t>ημειώνεται πρ</w:t>
            </w:r>
            <w:r w:rsidR="00180D7D" w:rsidRPr="00CE3CEA">
              <w:rPr>
                <w:rFonts w:ascii="Times New Roman" w:hAnsi="Times New Roman" w:cs="Times New Roman"/>
                <w:sz w:val="24"/>
                <w:szCs w:val="24"/>
              </w:rPr>
              <w:t>ό</w:t>
            </w:r>
            <w:r w:rsidRPr="00CE3CEA">
              <w:rPr>
                <w:rFonts w:ascii="Times New Roman" w:hAnsi="Times New Roman" w:cs="Times New Roman"/>
                <w:sz w:val="24"/>
                <w:szCs w:val="24"/>
              </w:rPr>
              <w:t>οδος των μαθητών καθώς οι εκπαιδευτικο</w:t>
            </w:r>
            <w:r w:rsidR="00180D7D" w:rsidRPr="00CE3CEA">
              <w:rPr>
                <w:rFonts w:ascii="Times New Roman" w:hAnsi="Times New Roman" w:cs="Times New Roman"/>
                <w:sz w:val="24"/>
                <w:szCs w:val="24"/>
              </w:rPr>
              <w:t xml:space="preserve">ί </w:t>
            </w:r>
            <w:r w:rsidRPr="00CE3CEA">
              <w:rPr>
                <w:rFonts w:ascii="Times New Roman" w:hAnsi="Times New Roman" w:cs="Times New Roman"/>
                <w:sz w:val="24"/>
                <w:szCs w:val="24"/>
              </w:rPr>
              <w:t>εξαντλούν όλα τα μέσα και τις δυνατότητες που τους παρέχονται για το σκοπό αυτό.</w:t>
            </w:r>
          </w:p>
          <w:p w:rsidR="00615200" w:rsidRPr="00CE3CEA" w:rsidRDefault="00615200" w:rsidP="00CE3CEA">
            <w:pPr>
              <w:jc w:val="both"/>
              <w:rPr>
                <w:rFonts w:ascii="Times New Roman" w:hAnsi="Times New Roman" w:cs="Times New Roman"/>
                <w:sz w:val="24"/>
                <w:szCs w:val="24"/>
              </w:rPr>
            </w:pPr>
          </w:p>
          <w:p w:rsidR="00CE3CEA" w:rsidRPr="00CE3CEA" w:rsidRDefault="00615200" w:rsidP="00CE3CEA">
            <w:pPr>
              <w:jc w:val="both"/>
              <w:rPr>
                <w:rFonts w:ascii="Times New Roman" w:hAnsi="Times New Roman" w:cs="Times New Roman"/>
                <w:sz w:val="24"/>
                <w:szCs w:val="24"/>
              </w:rPr>
            </w:pPr>
            <w:r w:rsidRPr="00CE3CEA">
              <w:rPr>
                <w:rFonts w:ascii="Times New Roman" w:hAnsi="Times New Roman" w:cs="Times New Roman"/>
                <w:sz w:val="24"/>
                <w:szCs w:val="24"/>
              </w:rPr>
              <w:t>Στα αρνητικά συγκαταλέγονται</w:t>
            </w:r>
            <w:r w:rsidR="00CE3CEA" w:rsidRPr="00CE3CEA">
              <w:rPr>
                <w:rFonts w:ascii="Times New Roman" w:hAnsi="Times New Roman" w:cs="Times New Roman"/>
                <w:sz w:val="24"/>
                <w:szCs w:val="24"/>
              </w:rPr>
              <w:t>:</w:t>
            </w:r>
          </w:p>
          <w:p w:rsidR="00615200" w:rsidRPr="00CE3CEA" w:rsidRDefault="00CE3CEA" w:rsidP="00CE3CEA">
            <w:pPr>
              <w:jc w:val="both"/>
              <w:rPr>
                <w:rFonts w:ascii="Times New Roman" w:hAnsi="Times New Roman" w:cs="Times New Roman"/>
                <w:sz w:val="24"/>
                <w:szCs w:val="24"/>
              </w:rPr>
            </w:pPr>
            <w:r w:rsidRPr="00CE3CEA">
              <w:rPr>
                <w:rFonts w:ascii="Times New Roman" w:hAnsi="Times New Roman" w:cs="Times New Roman"/>
                <w:sz w:val="24"/>
                <w:szCs w:val="24"/>
              </w:rPr>
              <w:t xml:space="preserve"> Ο</w:t>
            </w:r>
            <w:r w:rsidR="00615200" w:rsidRPr="00CE3CEA">
              <w:rPr>
                <w:rFonts w:ascii="Times New Roman" w:hAnsi="Times New Roman" w:cs="Times New Roman"/>
                <w:sz w:val="24"/>
                <w:szCs w:val="24"/>
              </w:rPr>
              <w:t xml:space="preserve"> σχολικός χώρος ,η υλικοτεχνική υποδομή και εξεύρεση οικονομικών πόρων γιατί το σχολείο είναι παλαιό και η χρηματοδότηση ελλιπής. Η τήρηση εσωτερικού κανονισμού από μαθητές και γονείς γιατί δεν γίνεται η ανάλογη ανατροφοδότηση και αναδιαμόρφωση</w:t>
            </w:r>
            <w:r w:rsidR="00180D7D" w:rsidRPr="00CE3CEA">
              <w:rPr>
                <w:rFonts w:ascii="Times New Roman" w:hAnsi="Times New Roman" w:cs="Times New Roman"/>
                <w:sz w:val="24"/>
                <w:szCs w:val="24"/>
              </w:rPr>
              <w:t>. Ανύπαρκτες  ενδοσχολικές  επιμορφώσεις .Ύπαρξη μεμονωμένων παρεμβάσεων αμφισβήτησης από γονείς στο διδακτικό έργο των εκπαιδευτικών επειδή δημιουργήθηκαν ανάλογα επεισόδια.</w:t>
            </w:r>
          </w:p>
          <w:p w:rsidR="00AB5B16" w:rsidRPr="00330866" w:rsidRDefault="00AB5B16" w:rsidP="00CE3CEA">
            <w:pPr>
              <w:jc w:val="both"/>
              <w:rPr>
                <w:sz w:val="24"/>
                <w:szCs w:val="24"/>
              </w:rPr>
            </w:pPr>
            <w:r w:rsidRPr="00CE3CEA">
              <w:rPr>
                <w:rFonts w:ascii="Times New Roman" w:hAnsi="Times New Roman" w:cs="Times New Roman"/>
                <w:sz w:val="24"/>
                <w:szCs w:val="24"/>
              </w:rPr>
              <w:t xml:space="preserve"> </w:t>
            </w:r>
          </w:p>
        </w:tc>
      </w:tr>
    </w:tbl>
    <w:p w:rsidR="00AB5B16" w:rsidRPr="001B4A6B" w:rsidRDefault="00AB5B16" w:rsidP="00AB5B16">
      <w:pPr>
        <w:rPr>
          <w:sz w:val="24"/>
          <w:szCs w:val="24"/>
        </w:rPr>
      </w:pPr>
    </w:p>
    <w:p w:rsidR="00F116F4" w:rsidRDefault="00F116F4"/>
    <w:sectPr w:rsidR="00F116F4" w:rsidSect="005E105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810" w:rsidRDefault="00220810" w:rsidP="00D75096">
      <w:r>
        <w:separator/>
      </w:r>
    </w:p>
  </w:endnote>
  <w:endnote w:type="continuationSeparator" w:id="1">
    <w:p w:rsidR="00220810" w:rsidRDefault="00220810" w:rsidP="00D750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7D" w:rsidRDefault="00180D7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04565"/>
      <w:docPartObj>
        <w:docPartGallery w:val="Page Numbers (Bottom of Page)"/>
        <w:docPartUnique/>
      </w:docPartObj>
    </w:sdtPr>
    <w:sdtContent>
      <w:p w:rsidR="00180D7D" w:rsidRDefault="003C1751">
        <w:pPr>
          <w:pStyle w:val="a6"/>
          <w:jc w:val="center"/>
        </w:pPr>
        <w:fldSimple w:instr=" PAGE   \* MERGEFORMAT ">
          <w:r w:rsidR="00B64499">
            <w:rPr>
              <w:noProof/>
            </w:rPr>
            <w:t>6</w:t>
          </w:r>
        </w:fldSimple>
      </w:p>
    </w:sdtContent>
  </w:sdt>
  <w:p w:rsidR="00180D7D" w:rsidRDefault="00180D7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7D" w:rsidRDefault="00180D7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810" w:rsidRDefault="00220810" w:rsidP="00D75096">
      <w:r>
        <w:separator/>
      </w:r>
    </w:p>
  </w:footnote>
  <w:footnote w:type="continuationSeparator" w:id="1">
    <w:p w:rsidR="00220810" w:rsidRDefault="00220810" w:rsidP="00D750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7D" w:rsidRDefault="00180D7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7D" w:rsidRDefault="00180D7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7D" w:rsidRDefault="00180D7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44053"/>
    <w:multiLevelType w:val="hybridMultilevel"/>
    <w:tmpl w:val="CBFE77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80A23BE"/>
    <w:multiLevelType w:val="hybridMultilevel"/>
    <w:tmpl w:val="86AAB7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AEF5114"/>
    <w:multiLevelType w:val="hybridMultilevel"/>
    <w:tmpl w:val="AA5063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4C51B64"/>
    <w:multiLevelType w:val="hybridMultilevel"/>
    <w:tmpl w:val="4AD2DC70"/>
    <w:lvl w:ilvl="0" w:tplc="EBEC461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B5B16"/>
    <w:rsid w:val="000236C9"/>
    <w:rsid w:val="0008791B"/>
    <w:rsid w:val="00093F55"/>
    <w:rsid w:val="000A7B13"/>
    <w:rsid w:val="000B303E"/>
    <w:rsid w:val="000F1FDF"/>
    <w:rsid w:val="001036AC"/>
    <w:rsid w:val="00125F7B"/>
    <w:rsid w:val="00165288"/>
    <w:rsid w:val="00180D7D"/>
    <w:rsid w:val="001877C6"/>
    <w:rsid w:val="00193D1A"/>
    <w:rsid w:val="00220810"/>
    <w:rsid w:val="00235827"/>
    <w:rsid w:val="002C7142"/>
    <w:rsid w:val="002D371A"/>
    <w:rsid w:val="002E1335"/>
    <w:rsid w:val="002F3001"/>
    <w:rsid w:val="003119F3"/>
    <w:rsid w:val="003B255C"/>
    <w:rsid w:val="003C1751"/>
    <w:rsid w:val="00435E8D"/>
    <w:rsid w:val="00451FF8"/>
    <w:rsid w:val="00463F93"/>
    <w:rsid w:val="0048529A"/>
    <w:rsid w:val="004D4564"/>
    <w:rsid w:val="004E0FF8"/>
    <w:rsid w:val="004F0069"/>
    <w:rsid w:val="005252EB"/>
    <w:rsid w:val="0055602C"/>
    <w:rsid w:val="00562279"/>
    <w:rsid w:val="00571BAD"/>
    <w:rsid w:val="00586785"/>
    <w:rsid w:val="005E1051"/>
    <w:rsid w:val="00615200"/>
    <w:rsid w:val="00657D73"/>
    <w:rsid w:val="006D7ED2"/>
    <w:rsid w:val="006F2B9F"/>
    <w:rsid w:val="00822720"/>
    <w:rsid w:val="00825CD9"/>
    <w:rsid w:val="00835126"/>
    <w:rsid w:val="008362E3"/>
    <w:rsid w:val="00874050"/>
    <w:rsid w:val="0088469F"/>
    <w:rsid w:val="00886930"/>
    <w:rsid w:val="008A2B88"/>
    <w:rsid w:val="00915133"/>
    <w:rsid w:val="00931FD1"/>
    <w:rsid w:val="00933886"/>
    <w:rsid w:val="00934A66"/>
    <w:rsid w:val="00943A64"/>
    <w:rsid w:val="009854EE"/>
    <w:rsid w:val="0099705B"/>
    <w:rsid w:val="009C1566"/>
    <w:rsid w:val="009E6A84"/>
    <w:rsid w:val="009E7F50"/>
    <w:rsid w:val="009F3168"/>
    <w:rsid w:val="00A1332F"/>
    <w:rsid w:val="00A8140B"/>
    <w:rsid w:val="00A855CF"/>
    <w:rsid w:val="00AA5FAC"/>
    <w:rsid w:val="00AB5B16"/>
    <w:rsid w:val="00AC789B"/>
    <w:rsid w:val="00AF385E"/>
    <w:rsid w:val="00B06DA1"/>
    <w:rsid w:val="00B15FE4"/>
    <w:rsid w:val="00B53696"/>
    <w:rsid w:val="00B64499"/>
    <w:rsid w:val="00B72EC7"/>
    <w:rsid w:val="00BE2313"/>
    <w:rsid w:val="00BE49B8"/>
    <w:rsid w:val="00C11461"/>
    <w:rsid w:val="00C64A1E"/>
    <w:rsid w:val="00CB2AE4"/>
    <w:rsid w:val="00CB6967"/>
    <w:rsid w:val="00CE0EE6"/>
    <w:rsid w:val="00CE3CEA"/>
    <w:rsid w:val="00D0068F"/>
    <w:rsid w:val="00D14AA7"/>
    <w:rsid w:val="00D21F2F"/>
    <w:rsid w:val="00D75096"/>
    <w:rsid w:val="00DA089D"/>
    <w:rsid w:val="00DA4646"/>
    <w:rsid w:val="00E03758"/>
    <w:rsid w:val="00E64606"/>
    <w:rsid w:val="00EB333B"/>
    <w:rsid w:val="00EC52C1"/>
    <w:rsid w:val="00ED64D2"/>
    <w:rsid w:val="00F10954"/>
    <w:rsid w:val="00F116F4"/>
    <w:rsid w:val="00F3522C"/>
    <w:rsid w:val="00FB1E3D"/>
    <w:rsid w:val="00FF13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B16"/>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5B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B5B16"/>
    <w:pPr>
      <w:ind w:left="720"/>
      <w:contextualSpacing/>
    </w:pPr>
  </w:style>
  <w:style w:type="paragraph" w:styleId="a5">
    <w:name w:val="header"/>
    <w:basedOn w:val="a"/>
    <w:link w:val="Char"/>
    <w:uiPriority w:val="99"/>
    <w:semiHidden/>
    <w:unhideWhenUsed/>
    <w:rsid w:val="00AB5B16"/>
    <w:pPr>
      <w:tabs>
        <w:tab w:val="center" w:pos="4153"/>
        <w:tab w:val="right" w:pos="8306"/>
      </w:tabs>
    </w:pPr>
  </w:style>
  <w:style w:type="character" w:customStyle="1" w:styleId="Char">
    <w:name w:val="Κεφαλίδα Char"/>
    <w:basedOn w:val="a0"/>
    <w:link w:val="a5"/>
    <w:uiPriority w:val="99"/>
    <w:semiHidden/>
    <w:rsid w:val="00AB5B16"/>
  </w:style>
  <w:style w:type="paragraph" w:styleId="a6">
    <w:name w:val="footer"/>
    <w:basedOn w:val="a"/>
    <w:link w:val="Char0"/>
    <w:uiPriority w:val="99"/>
    <w:unhideWhenUsed/>
    <w:rsid w:val="00AB5B16"/>
    <w:pPr>
      <w:tabs>
        <w:tab w:val="center" w:pos="4153"/>
        <w:tab w:val="right" w:pos="8306"/>
      </w:tabs>
    </w:pPr>
  </w:style>
  <w:style w:type="character" w:customStyle="1" w:styleId="Char0">
    <w:name w:val="Υποσέλιδο Char"/>
    <w:basedOn w:val="a0"/>
    <w:link w:val="a6"/>
    <w:uiPriority w:val="99"/>
    <w:rsid w:val="00AB5B1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66997-CE37-449F-B287-F3C1B420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10</Pages>
  <Words>3190</Words>
  <Characters>17231</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29</cp:revision>
  <cp:lastPrinted>2014-06-12T05:33:00Z</cp:lastPrinted>
  <dcterms:created xsi:type="dcterms:W3CDTF">2014-05-13T06:35:00Z</dcterms:created>
  <dcterms:modified xsi:type="dcterms:W3CDTF">2014-06-17T07:49:00Z</dcterms:modified>
</cp:coreProperties>
</file>